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19DA" w14:textId="77777777" w:rsidR="001855A6" w:rsidRPr="001855A6" w:rsidRDefault="001855A6" w:rsidP="001855A6">
      <w:pPr>
        <w:rPr>
          <w:rFonts w:ascii="Arial" w:hAnsi="Arial"/>
          <w:sz w:val="22"/>
          <w:szCs w:val="22"/>
          <w:lang w:val="hr-HR"/>
        </w:rPr>
      </w:pPr>
      <w:r w:rsidRPr="001855A6">
        <w:rPr>
          <w:rFonts w:ascii="Arial" w:hAnsi="Arial"/>
          <w:sz w:val="22"/>
          <w:szCs w:val="22"/>
          <w:lang w:val="hr-HR"/>
        </w:rPr>
        <w:t>REPUBLIKA HRVATSKA</w:t>
      </w:r>
      <w:r w:rsidRPr="001855A6">
        <w:rPr>
          <w:rFonts w:ascii="Arial" w:hAnsi="Arial"/>
          <w:sz w:val="22"/>
          <w:szCs w:val="22"/>
          <w:lang w:val="hr-HR"/>
        </w:rPr>
        <w:tab/>
      </w:r>
      <w:r w:rsidRPr="001855A6">
        <w:rPr>
          <w:rFonts w:ascii="Arial" w:hAnsi="Arial"/>
          <w:sz w:val="22"/>
          <w:szCs w:val="22"/>
          <w:lang w:val="hr-HR"/>
        </w:rPr>
        <w:tab/>
      </w:r>
    </w:p>
    <w:p w14:paraId="650FAEF0" w14:textId="77777777" w:rsidR="001855A6" w:rsidRPr="001855A6" w:rsidRDefault="001855A6" w:rsidP="001855A6">
      <w:pPr>
        <w:rPr>
          <w:rFonts w:ascii="Arial" w:hAnsi="Arial"/>
          <w:sz w:val="22"/>
          <w:szCs w:val="22"/>
          <w:lang w:val="hr-HR"/>
        </w:rPr>
      </w:pP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p>
    <w:p w14:paraId="25B718DD" w14:textId="77777777" w:rsidR="001855A6" w:rsidRPr="001855A6" w:rsidRDefault="001855A6" w:rsidP="001855A6">
      <w:pPr>
        <w:rPr>
          <w:rFonts w:ascii="Arial" w:hAnsi="Arial"/>
          <w:sz w:val="22"/>
          <w:szCs w:val="22"/>
          <w:lang w:val="hr-HR"/>
        </w:rPr>
      </w:pPr>
    </w:p>
    <w:p w14:paraId="7C418A6F" w14:textId="7EFE00A0" w:rsidR="001855A6" w:rsidRPr="001855A6" w:rsidRDefault="001855A6" w:rsidP="001855A6">
      <w:pPr>
        <w:rPr>
          <w:rFonts w:ascii="Arial" w:hAnsi="Arial"/>
          <w:sz w:val="22"/>
          <w:szCs w:val="22"/>
          <w:lang w:val="hr-HR"/>
        </w:rPr>
      </w:pPr>
      <w:r w:rsidRPr="001855A6">
        <w:rPr>
          <w:rFonts w:ascii="Arial" w:hAnsi="Arial"/>
          <w:sz w:val="22"/>
          <w:szCs w:val="22"/>
          <w:lang w:val="hr-HR"/>
        </w:rPr>
        <w:t>Nadležno ministarstvo:</w:t>
      </w:r>
      <w:r w:rsidR="00FF0857">
        <w:rPr>
          <w:rFonts w:ascii="Arial" w:hAnsi="Arial"/>
          <w:sz w:val="22"/>
          <w:szCs w:val="22"/>
          <w:lang w:val="hr-HR"/>
        </w:rPr>
        <w:t xml:space="preserve"> </w:t>
      </w:r>
      <w:r w:rsidRPr="001855A6">
        <w:rPr>
          <w:rFonts w:ascii="Arial" w:hAnsi="Arial"/>
          <w:b/>
          <w:sz w:val="22"/>
          <w:szCs w:val="22"/>
          <w:lang w:val="hr-HR"/>
        </w:rPr>
        <w:t>Ministarstvo</w:t>
      </w:r>
      <w:r w:rsidRPr="001855A6">
        <w:rPr>
          <w:rFonts w:ascii="Arial" w:hAnsi="Arial"/>
          <w:sz w:val="22"/>
          <w:szCs w:val="22"/>
          <w:lang w:val="hr-HR"/>
        </w:rPr>
        <w:tab/>
      </w:r>
      <w:r w:rsidRPr="001855A6">
        <w:rPr>
          <w:rFonts w:ascii="Arial" w:hAnsi="Arial"/>
          <w:sz w:val="22"/>
          <w:szCs w:val="22"/>
          <w:lang w:val="hr-HR"/>
        </w:rPr>
        <w:tab/>
      </w:r>
      <w:r>
        <w:rPr>
          <w:rFonts w:ascii="Arial" w:hAnsi="Arial"/>
          <w:sz w:val="22"/>
          <w:szCs w:val="22"/>
          <w:lang w:val="hr-HR"/>
        </w:rPr>
        <w:tab/>
      </w:r>
      <w:r w:rsidRPr="001855A6">
        <w:rPr>
          <w:rFonts w:ascii="Arial" w:hAnsi="Arial"/>
          <w:sz w:val="22"/>
          <w:szCs w:val="22"/>
          <w:lang w:val="hr-HR"/>
        </w:rPr>
        <w:t>Razina : 31</w:t>
      </w:r>
    </w:p>
    <w:p w14:paraId="7968AE58" w14:textId="77777777" w:rsidR="001855A6" w:rsidRPr="001855A6" w:rsidRDefault="00303EE4" w:rsidP="001855A6">
      <w:pPr>
        <w:rPr>
          <w:rFonts w:ascii="Arial" w:hAnsi="Arial"/>
          <w:b/>
          <w:sz w:val="22"/>
          <w:szCs w:val="22"/>
          <w:lang w:val="hr-HR"/>
        </w:rPr>
      </w:pPr>
      <w:r>
        <w:rPr>
          <w:rFonts w:ascii="Arial" w:hAnsi="Arial"/>
          <w:b/>
          <w:sz w:val="22"/>
          <w:szCs w:val="22"/>
          <w:lang w:val="hr-HR"/>
        </w:rPr>
        <w:t xml:space="preserve">Znanosti  i obrazovanja </w:t>
      </w:r>
      <w:r w:rsidR="001855A6" w:rsidRPr="001855A6">
        <w:rPr>
          <w:rFonts w:ascii="Arial" w:hAnsi="Arial"/>
          <w:b/>
          <w:sz w:val="22"/>
          <w:szCs w:val="22"/>
          <w:lang w:val="hr-HR"/>
        </w:rPr>
        <w:tab/>
      </w:r>
      <w:r>
        <w:rPr>
          <w:rFonts w:ascii="Arial" w:hAnsi="Arial"/>
          <w:b/>
          <w:sz w:val="22"/>
          <w:szCs w:val="22"/>
          <w:lang w:val="hr-HR"/>
        </w:rPr>
        <w:tab/>
      </w:r>
      <w:r w:rsidR="001855A6" w:rsidRPr="001855A6">
        <w:rPr>
          <w:rFonts w:ascii="Arial" w:hAnsi="Arial"/>
          <w:b/>
          <w:sz w:val="22"/>
          <w:szCs w:val="22"/>
          <w:lang w:val="hr-HR"/>
        </w:rPr>
        <w:tab/>
      </w:r>
      <w:r w:rsidR="001855A6" w:rsidRPr="001855A6">
        <w:rPr>
          <w:rFonts w:ascii="Arial" w:hAnsi="Arial"/>
          <w:b/>
          <w:sz w:val="22"/>
          <w:szCs w:val="22"/>
          <w:lang w:val="hr-HR"/>
        </w:rPr>
        <w:tab/>
      </w:r>
      <w:r w:rsidR="001855A6" w:rsidRPr="001855A6">
        <w:rPr>
          <w:rFonts w:ascii="Arial" w:hAnsi="Arial"/>
          <w:b/>
          <w:sz w:val="22"/>
          <w:szCs w:val="22"/>
          <w:lang w:val="hr-HR"/>
        </w:rPr>
        <w:tab/>
      </w:r>
      <w:r w:rsidR="00AB509F">
        <w:rPr>
          <w:rFonts w:ascii="Arial" w:hAnsi="Arial"/>
          <w:sz w:val="22"/>
          <w:szCs w:val="22"/>
          <w:lang w:val="hr-HR"/>
        </w:rPr>
        <w:t>RKDP: 08537</w:t>
      </w:r>
    </w:p>
    <w:p w14:paraId="3FF56712" w14:textId="77777777" w:rsidR="001855A6" w:rsidRPr="001855A6" w:rsidRDefault="001855A6" w:rsidP="001855A6">
      <w:pPr>
        <w:rPr>
          <w:rFonts w:ascii="Arial" w:hAnsi="Arial"/>
          <w:sz w:val="22"/>
          <w:szCs w:val="22"/>
          <w:lang w:val="hr-HR"/>
        </w:rPr>
      </w:pPr>
      <w:r w:rsidRPr="001855A6">
        <w:rPr>
          <w:rFonts w:ascii="Arial" w:hAnsi="Arial"/>
          <w:b/>
          <w:sz w:val="22"/>
          <w:szCs w:val="22"/>
          <w:lang w:val="hr-HR"/>
        </w:rPr>
        <w:t xml:space="preserve"> </w:t>
      </w:r>
      <w:r w:rsidRPr="001855A6">
        <w:rPr>
          <w:rFonts w:ascii="Arial" w:hAnsi="Arial"/>
          <w:b/>
          <w:sz w:val="22"/>
          <w:szCs w:val="22"/>
          <w:lang w:val="hr-HR"/>
        </w:rPr>
        <w:tab/>
      </w:r>
      <w:r w:rsidRPr="001855A6">
        <w:rPr>
          <w:rFonts w:ascii="Arial" w:hAnsi="Arial"/>
          <w:b/>
          <w:sz w:val="22"/>
          <w:szCs w:val="22"/>
          <w:lang w:val="hr-HR"/>
        </w:rPr>
        <w:tab/>
      </w:r>
      <w:r w:rsidRPr="001855A6">
        <w:rPr>
          <w:rFonts w:ascii="Arial" w:hAnsi="Arial"/>
          <w:b/>
          <w:sz w:val="22"/>
          <w:szCs w:val="22"/>
          <w:lang w:val="hr-HR"/>
        </w:rPr>
        <w:tab/>
      </w:r>
      <w:r w:rsidRPr="001855A6">
        <w:rPr>
          <w:rFonts w:ascii="Arial" w:hAnsi="Arial"/>
          <w:b/>
          <w:sz w:val="22"/>
          <w:szCs w:val="22"/>
          <w:lang w:val="hr-HR"/>
        </w:rPr>
        <w:tab/>
      </w:r>
      <w:r w:rsidR="00AB509F">
        <w:rPr>
          <w:rFonts w:ascii="Arial" w:hAnsi="Arial"/>
          <w:sz w:val="22"/>
          <w:szCs w:val="22"/>
          <w:lang w:val="hr-HR"/>
        </w:rPr>
        <w:tab/>
      </w:r>
      <w:r w:rsidR="00AB509F">
        <w:rPr>
          <w:rFonts w:ascii="Arial" w:hAnsi="Arial"/>
          <w:sz w:val="22"/>
          <w:szCs w:val="22"/>
          <w:lang w:val="hr-HR"/>
        </w:rPr>
        <w:tab/>
      </w:r>
      <w:r w:rsidR="00AB509F">
        <w:rPr>
          <w:rFonts w:ascii="Arial" w:hAnsi="Arial"/>
          <w:sz w:val="22"/>
          <w:szCs w:val="22"/>
          <w:lang w:val="hr-HR"/>
        </w:rPr>
        <w:tab/>
      </w:r>
      <w:r w:rsidR="00AB509F">
        <w:rPr>
          <w:rFonts w:ascii="Arial" w:hAnsi="Arial"/>
          <w:sz w:val="22"/>
          <w:szCs w:val="22"/>
          <w:lang w:val="hr-HR"/>
        </w:rPr>
        <w:tab/>
        <w:t>Matični broj: 03009564</w:t>
      </w:r>
    </w:p>
    <w:p w14:paraId="447FF62E" w14:textId="77777777" w:rsidR="001855A6" w:rsidRPr="001855A6" w:rsidRDefault="001855A6" w:rsidP="001855A6">
      <w:pPr>
        <w:rPr>
          <w:rFonts w:ascii="Arial" w:hAnsi="Arial"/>
          <w:sz w:val="22"/>
          <w:szCs w:val="22"/>
          <w:lang w:val="hr-HR"/>
        </w:rPr>
      </w:pP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t>šifarska oznaka: 8520</w:t>
      </w:r>
    </w:p>
    <w:p w14:paraId="7C1417FA" w14:textId="77777777" w:rsidR="001855A6" w:rsidRPr="001855A6" w:rsidRDefault="001855A6" w:rsidP="001855A6">
      <w:pPr>
        <w:rPr>
          <w:rFonts w:ascii="Arial" w:hAnsi="Arial"/>
          <w:sz w:val="22"/>
          <w:szCs w:val="22"/>
          <w:lang w:val="hr-HR"/>
        </w:rPr>
      </w:pPr>
      <w:r w:rsidRPr="001855A6">
        <w:rPr>
          <w:rFonts w:ascii="Arial" w:hAnsi="Arial"/>
          <w:sz w:val="22"/>
          <w:szCs w:val="22"/>
          <w:lang w:val="hr-HR"/>
        </w:rPr>
        <w:t>Razdjel :</w:t>
      </w:r>
      <w:r w:rsidRPr="001855A6">
        <w:rPr>
          <w:rFonts w:ascii="Arial" w:hAnsi="Arial"/>
          <w:sz w:val="22"/>
          <w:szCs w:val="22"/>
          <w:lang w:val="hr-HR"/>
        </w:rPr>
        <w:tab/>
        <w:t>0</w:t>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r>
      <w:r w:rsidRPr="001855A6">
        <w:rPr>
          <w:rFonts w:ascii="Arial" w:hAnsi="Arial"/>
          <w:sz w:val="22"/>
          <w:szCs w:val="22"/>
          <w:lang w:val="hr-HR"/>
        </w:rPr>
        <w:tab/>
        <w:t>žiro račun:</w:t>
      </w:r>
      <w:r w:rsidRPr="001855A6">
        <w:rPr>
          <w:rFonts w:ascii="Arial" w:hAnsi="Arial"/>
          <w:sz w:val="22"/>
          <w:szCs w:val="22"/>
          <w:lang w:val="hr-HR"/>
        </w:rPr>
        <w:tab/>
      </w:r>
    </w:p>
    <w:p w14:paraId="29E8C6C9" w14:textId="77777777" w:rsidR="001855A6" w:rsidRPr="001855A6" w:rsidRDefault="00D810E6" w:rsidP="001855A6">
      <w:pPr>
        <w:rPr>
          <w:rFonts w:ascii="Arial" w:hAnsi="Arial"/>
          <w:sz w:val="22"/>
          <w:szCs w:val="22"/>
          <w:lang w:val="hr-HR"/>
        </w:rPr>
      </w:pPr>
      <w:r>
        <w:rPr>
          <w:rFonts w:ascii="Arial" w:hAnsi="Arial"/>
          <w:sz w:val="22"/>
          <w:szCs w:val="22"/>
          <w:lang w:val="hr-HR"/>
        </w:rPr>
        <w:tab/>
      </w:r>
      <w:r>
        <w:rPr>
          <w:rFonts w:ascii="Arial" w:hAnsi="Arial"/>
          <w:sz w:val="22"/>
          <w:szCs w:val="22"/>
          <w:lang w:val="hr-HR"/>
        </w:rPr>
        <w:tab/>
      </w:r>
      <w:r w:rsidR="003949DB">
        <w:rPr>
          <w:rFonts w:ascii="Arial" w:hAnsi="Arial"/>
          <w:sz w:val="22"/>
          <w:szCs w:val="22"/>
          <w:lang w:val="hr-HR"/>
        </w:rPr>
        <w:tab/>
      </w:r>
      <w:r w:rsidR="003949DB">
        <w:rPr>
          <w:rFonts w:ascii="Arial" w:hAnsi="Arial"/>
          <w:sz w:val="22"/>
          <w:szCs w:val="22"/>
          <w:lang w:val="hr-HR"/>
        </w:rPr>
        <w:tab/>
      </w:r>
      <w:r w:rsidR="003949DB">
        <w:rPr>
          <w:rFonts w:ascii="Arial" w:hAnsi="Arial"/>
          <w:sz w:val="22"/>
          <w:szCs w:val="22"/>
          <w:lang w:val="hr-HR"/>
        </w:rPr>
        <w:tab/>
      </w:r>
      <w:r w:rsidR="003949DB">
        <w:rPr>
          <w:rFonts w:ascii="Arial" w:hAnsi="Arial"/>
          <w:sz w:val="22"/>
          <w:szCs w:val="22"/>
          <w:lang w:val="hr-HR"/>
        </w:rPr>
        <w:tab/>
      </w:r>
      <w:r w:rsidR="003949DB">
        <w:rPr>
          <w:rFonts w:ascii="Arial" w:hAnsi="Arial"/>
          <w:sz w:val="22"/>
          <w:szCs w:val="22"/>
          <w:lang w:val="hr-HR"/>
        </w:rPr>
        <w:tab/>
      </w:r>
      <w:r w:rsidR="003949DB">
        <w:rPr>
          <w:rFonts w:ascii="Arial" w:hAnsi="Arial"/>
          <w:sz w:val="22"/>
          <w:szCs w:val="22"/>
          <w:lang w:val="hr-HR"/>
        </w:rPr>
        <w:tab/>
        <w:t>HR1923860021552003420</w:t>
      </w:r>
    </w:p>
    <w:p w14:paraId="621ED553" w14:textId="1B73873D" w:rsidR="001855A6" w:rsidRDefault="001855A6" w:rsidP="001855A6">
      <w:pPr>
        <w:rPr>
          <w:rFonts w:ascii="Arial" w:hAnsi="Arial"/>
          <w:sz w:val="22"/>
          <w:szCs w:val="22"/>
          <w:lang w:val="hr-HR"/>
        </w:rPr>
      </w:pPr>
      <w:r w:rsidRPr="001855A6">
        <w:rPr>
          <w:rFonts w:ascii="Arial" w:hAnsi="Arial"/>
          <w:sz w:val="22"/>
          <w:szCs w:val="22"/>
          <w:lang w:val="hr-HR"/>
        </w:rPr>
        <w:t>Proračunski korisnik:</w:t>
      </w:r>
      <w:r w:rsidR="00FF0857">
        <w:rPr>
          <w:rFonts w:ascii="Arial" w:hAnsi="Arial"/>
          <w:sz w:val="22"/>
          <w:szCs w:val="22"/>
          <w:lang w:val="hr-HR"/>
        </w:rPr>
        <w:t xml:space="preserve"> </w:t>
      </w:r>
      <w:r w:rsidR="00AB509F">
        <w:rPr>
          <w:rFonts w:ascii="Arial" w:hAnsi="Arial"/>
          <w:b/>
          <w:sz w:val="22"/>
          <w:szCs w:val="22"/>
          <w:lang w:val="hr-HR"/>
        </w:rPr>
        <w:t>OŠ PROF. BLAŽ MAĐER</w:t>
      </w:r>
      <w:r w:rsidR="00AB509F">
        <w:rPr>
          <w:rFonts w:ascii="Arial" w:hAnsi="Arial"/>
          <w:sz w:val="22"/>
          <w:szCs w:val="22"/>
          <w:lang w:val="hr-HR"/>
        </w:rPr>
        <w:tab/>
      </w:r>
      <w:r w:rsidR="00AB509F">
        <w:rPr>
          <w:rFonts w:ascii="Arial" w:hAnsi="Arial"/>
          <w:sz w:val="22"/>
          <w:szCs w:val="22"/>
          <w:lang w:val="hr-HR"/>
        </w:rPr>
        <w:tab/>
        <w:t>OIB :88430503841</w:t>
      </w:r>
    </w:p>
    <w:p w14:paraId="3A17E0B0" w14:textId="5E6246F0" w:rsidR="00E16D43" w:rsidRDefault="00081F90" w:rsidP="001855A6">
      <w:pPr>
        <w:rPr>
          <w:rFonts w:ascii="Arial" w:hAnsi="Arial"/>
          <w:sz w:val="22"/>
          <w:szCs w:val="22"/>
          <w:lang w:val="hr-HR"/>
        </w:rPr>
      </w:pPr>
      <w:r w:rsidRPr="00081F90">
        <w:rPr>
          <w:rFonts w:ascii="Arial" w:hAnsi="Arial"/>
          <w:b/>
          <w:bCs/>
          <w:sz w:val="22"/>
          <w:szCs w:val="22"/>
          <w:lang w:val="hr-HR"/>
        </w:rPr>
        <w:t>Gajeva 17a, Novigrad Podravski</w:t>
      </w:r>
      <w:r w:rsidR="00E16D43">
        <w:rPr>
          <w:rFonts w:ascii="Arial" w:hAnsi="Arial"/>
          <w:sz w:val="22"/>
          <w:szCs w:val="22"/>
          <w:lang w:val="hr-HR"/>
        </w:rPr>
        <w:tab/>
      </w:r>
      <w:r w:rsidR="00E16D43">
        <w:rPr>
          <w:rFonts w:ascii="Arial" w:hAnsi="Arial"/>
          <w:sz w:val="22"/>
          <w:szCs w:val="22"/>
          <w:lang w:val="hr-HR"/>
        </w:rPr>
        <w:tab/>
      </w:r>
      <w:r w:rsidR="00E16D43">
        <w:rPr>
          <w:rFonts w:ascii="Arial" w:hAnsi="Arial"/>
          <w:sz w:val="22"/>
          <w:szCs w:val="22"/>
          <w:lang w:val="hr-HR"/>
        </w:rPr>
        <w:tab/>
      </w:r>
      <w:r w:rsidR="00E16D43">
        <w:rPr>
          <w:rFonts w:ascii="Arial" w:hAnsi="Arial"/>
          <w:sz w:val="22"/>
          <w:szCs w:val="22"/>
          <w:lang w:val="hr-HR"/>
        </w:rPr>
        <w:tab/>
        <w:t>Šifra županije: 06</w:t>
      </w:r>
    </w:p>
    <w:p w14:paraId="0E89FE27" w14:textId="452D43BC" w:rsidR="00081F90" w:rsidRPr="001855A6" w:rsidRDefault="00081F90" w:rsidP="001855A6">
      <w:pPr>
        <w:rPr>
          <w:rFonts w:ascii="Arial" w:hAnsi="Arial"/>
          <w:sz w:val="22"/>
          <w:szCs w:val="22"/>
          <w:lang w:val="hr-HR"/>
        </w:rPr>
      </w:pP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t>Šifra općine: 292</w:t>
      </w:r>
    </w:p>
    <w:p w14:paraId="53EAB5DB" w14:textId="77777777" w:rsidR="001855A6" w:rsidRPr="001855A6" w:rsidRDefault="001855A6" w:rsidP="001855A6">
      <w:pPr>
        <w:rPr>
          <w:rFonts w:ascii="Arial" w:hAnsi="Arial"/>
          <w:sz w:val="22"/>
          <w:szCs w:val="22"/>
          <w:lang w:val="hr-HR"/>
        </w:rPr>
      </w:pPr>
    </w:p>
    <w:p w14:paraId="6E4F7131" w14:textId="77777777" w:rsidR="001855A6" w:rsidRPr="001855A6" w:rsidRDefault="001855A6" w:rsidP="001855A6">
      <w:pPr>
        <w:rPr>
          <w:rFonts w:ascii="Arial" w:hAnsi="Arial"/>
          <w:sz w:val="22"/>
          <w:szCs w:val="22"/>
          <w:lang w:val="hr-HR"/>
        </w:rPr>
      </w:pPr>
    </w:p>
    <w:p w14:paraId="78B64E72" w14:textId="77777777" w:rsidR="001855A6" w:rsidRDefault="001855A6" w:rsidP="001855A6">
      <w:pPr>
        <w:rPr>
          <w:rFonts w:ascii="Arial" w:hAnsi="Arial"/>
          <w:sz w:val="22"/>
          <w:szCs w:val="22"/>
          <w:lang w:val="hr-HR"/>
        </w:rPr>
      </w:pPr>
    </w:p>
    <w:p w14:paraId="04EC701E" w14:textId="77777777" w:rsidR="001855A6" w:rsidRDefault="001855A6" w:rsidP="001855A6">
      <w:pPr>
        <w:rPr>
          <w:rFonts w:ascii="Arial" w:hAnsi="Arial"/>
          <w:sz w:val="22"/>
          <w:szCs w:val="22"/>
          <w:lang w:val="hr-HR"/>
        </w:rPr>
      </w:pPr>
    </w:p>
    <w:p w14:paraId="7D95D662" w14:textId="77777777" w:rsidR="00810DA8" w:rsidRPr="001855A6" w:rsidRDefault="00810DA8" w:rsidP="001855A6">
      <w:pPr>
        <w:rPr>
          <w:rFonts w:ascii="Arial" w:hAnsi="Arial"/>
          <w:sz w:val="22"/>
          <w:szCs w:val="22"/>
          <w:lang w:val="hr-HR"/>
        </w:rPr>
      </w:pPr>
    </w:p>
    <w:p w14:paraId="784E633C" w14:textId="77777777" w:rsidR="001855A6" w:rsidRPr="001855A6" w:rsidRDefault="001855A6" w:rsidP="001855A6">
      <w:pPr>
        <w:rPr>
          <w:rFonts w:ascii="Arial" w:hAnsi="Arial"/>
          <w:sz w:val="22"/>
          <w:szCs w:val="22"/>
          <w:lang w:val="hr-HR"/>
        </w:rPr>
      </w:pPr>
    </w:p>
    <w:p w14:paraId="7241FBE4" w14:textId="41F3F762" w:rsidR="001855A6" w:rsidRPr="001855A6" w:rsidRDefault="001855A6" w:rsidP="00291A5C">
      <w:pPr>
        <w:pStyle w:val="Naslov2"/>
        <w:rPr>
          <w:b/>
          <w:sz w:val="24"/>
          <w:szCs w:val="24"/>
        </w:rPr>
      </w:pPr>
      <w:r w:rsidRPr="001855A6">
        <w:rPr>
          <w:b/>
          <w:sz w:val="24"/>
          <w:szCs w:val="24"/>
        </w:rPr>
        <w:t>B</w:t>
      </w:r>
      <w:r w:rsidR="009473D8">
        <w:rPr>
          <w:b/>
          <w:sz w:val="24"/>
          <w:szCs w:val="24"/>
        </w:rPr>
        <w:t>ILJEŠKE UZ</w:t>
      </w:r>
      <w:r w:rsidRPr="001855A6">
        <w:rPr>
          <w:b/>
          <w:sz w:val="24"/>
          <w:szCs w:val="24"/>
        </w:rPr>
        <w:t xml:space="preserve"> </w:t>
      </w:r>
      <w:r w:rsidR="003949DB">
        <w:rPr>
          <w:b/>
          <w:sz w:val="24"/>
          <w:szCs w:val="24"/>
        </w:rPr>
        <w:t>IZVJEŠ</w:t>
      </w:r>
      <w:r w:rsidR="00DD1A71">
        <w:rPr>
          <w:b/>
          <w:sz w:val="24"/>
          <w:szCs w:val="24"/>
        </w:rPr>
        <w:t>TAJ O OBVEZAMA ZA 1.1.-3</w:t>
      </w:r>
      <w:r w:rsidR="00EA4146">
        <w:rPr>
          <w:b/>
          <w:sz w:val="24"/>
          <w:szCs w:val="24"/>
        </w:rPr>
        <w:t>1.12</w:t>
      </w:r>
      <w:r w:rsidR="00DD1A71">
        <w:rPr>
          <w:b/>
          <w:sz w:val="24"/>
          <w:szCs w:val="24"/>
        </w:rPr>
        <w:t>.</w:t>
      </w:r>
      <w:r w:rsidR="00EA4146">
        <w:rPr>
          <w:b/>
          <w:sz w:val="24"/>
          <w:szCs w:val="24"/>
        </w:rPr>
        <w:t xml:space="preserve"> </w:t>
      </w:r>
      <w:r w:rsidR="00DD1A71">
        <w:rPr>
          <w:b/>
          <w:sz w:val="24"/>
          <w:szCs w:val="24"/>
        </w:rPr>
        <w:t>202</w:t>
      </w:r>
      <w:r w:rsidR="00933F8D">
        <w:rPr>
          <w:b/>
          <w:sz w:val="24"/>
          <w:szCs w:val="24"/>
        </w:rPr>
        <w:t>3</w:t>
      </w:r>
      <w:r w:rsidR="00CA65CE">
        <w:rPr>
          <w:b/>
          <w:sz w:val="24"/>
          <w:szCs w:val="24"/>
        </w:rPr>
        <w:t>. GODINU</w:t>
      </w:r>
    </w:p>
    <w:p w14:paraId="686946D9" w14:textId="77777777" w:rsidR="001855A6" w:rsidRPr="001855A6" w:rsidRDefault="001855A6" w:rsidP="001855A6">
      <w:pPr>
        <w:rPr>
          <w:sz w:val="24"/>
          <w:szCs w:val="24"/>
          <w:lang w:val="hr-HR"/>
        </w:rPr>
      </w:pPr>
    </w:p>
    <w:p w14:paraId="29CFD7C3" w14:textId="77777777" w:rsidR="001855A6" w:rsidRPr="001855A6" w:rsidRDefault="001855A6" w:rsidP="001855A6">
      <w:pPr>
        <w:rPr>
          <w:sz w:val="22"/>
          <w:szCs w:val="22"/>
          <w:lang w:val="hr-HR"/>
        </w:rPr>
      </w:pPr>
    </w:p>
    <w:p w14:paraId="25952105" w14:textId="77777777" w:rsidR="001855A6" w:rsidRDefault="001855A6" w:rsidP="001855A6">
      <w:pPr>
        <w:rPr>
          <w:sz w:val="22"/>
          <w:szCs w:val="22"/>
          <w:lang w:val="hr-HR"/>
        </w:rPr>
      </w:pPr>
    </w:p>
    <w:p w14:paraId="652073BD" w14:textId="77777777" w:rsidR="001855A6" w:rsidRPr="001855A6" w:rsidRDefault="001855A6" w:rsidP="001855A6">
      <w:pPr>
        <w:rPr>
          <w:sz w:val="22"/>
          <w:szCs w:val="22"/>
          <w:lang w:val="hr-HR"/>
        </w:rPr>
      </w:pPr>
    </w:p>
    <w:p w14:paraId="2904F8F8" w14:textId="77777777" w:rsidR="001855A6" w:rsidRPr="001855A6" w:rsidRDefault="001855A6" w:rsidP="001855A6">
      <w:pPr>
        <w:rPr>
          <w:sz w:val="22"/>
          <w:szCs w:val="22"/>
          <w:lang w:val="hr-HR"/>
        </w:rPr>
      </w:pPr>
    </w:p>
    <w:p w14:paraId="3ED01DBB" w14:textId="32835692" w:rsidR="00CA65CE" w:rsidRDefault="00CA65CE" w:rsidP="000A4840">
      <w:pPr>
        <w:rPr>
          <w:b/>
          <w:bCs/>
          <w:sz w:val="22"/>
        </w:rPr>
      </w:pPr>
      <w:r>
        <w:rPr>
          <w:b/>
          <w:bCs/>
          <w:sz w:val="22"/>
        </w:rPr>
        <w:t xml:space="preserve">Stanje obeza na </w:t>
      </w:r>
      <w:r w:rsidR="000A4840">
        <w:rPr>
          <w:b/>
          <w:bCs/>
          <w:sz w:val="22"/>
        </w:rPr>
        <w:t>početku</w:t>
      </w:r>
      <w:r>
        <w:rPr>
          <w:b/>
          <w:bCs/>
          <w:sz w:val="22"/>
        </w:rPr>
        <w:t xml:space="preserve"> izvještajnog razdoblja, odnosno </w:t>
      </w:r>
      <w:r w:rsidR="00DD1A71">
        <w:rPr>
          <w:b/>
          <w:bCs/>
          <w:sz w:val="22"/>
        </w:rPr>
        <w:t>1.1.202</w:t>
      </w:r>
      <w:r w:rsidR="00933F8D">
        <w:rPr>
          <w:b/>
          <w:bCs/>
          <w:sz w:val="22"/>
        </w:rPr>
        <w:t>3</w:t>
      </w:r>
      <w:r w:rsidR="000A4840">
        <w:rPr>
          <w:b/>
          <w:bCs/>
          <w:sz w:val="22"/>
        </w:rPr>
        <w:t>.</w:t>
      </w:r>
      <w:r>
        <w:rPr>
          <w:b/>
          <w:bCs/>
          <w:sz w:val="22"/>
        </w:rPr>
        <w:t xml:space="preserve"> godine iznosilo je </w:t>
      </w:r>
      <w:r w:rsidR="00B27639">
        <w:rPr>
          <w:b/>
          <w:bCs/>
          <w:sz w:val="22"/>
        </w:rPr>
        <w:t>9.740,94 €</w:t>
      </w:r>
      <w:r w:rsidR="003949DB">
        <w:rPr>
          <w:b/>
          <w:bCs/>
          <w:sz w:val="22"/>
        </w:rPr>
        <w:t xml:space="preserve"> </w:t>
      </w:r>
      <w:r>
        <w:rPr>
          <w:b/>
          <w:bCs/>
          <w:sz w:val="22"/>
        </w:rPr>
        <w:t>kuna, a odnosi se na račune</w:t>
      </w:r>
      <w:r w:rsidR="00AB509F">
        <w:rPr>
          <w:b/>
          <w:bCs/>
          <w:sz w:val="22"/>
        </w:rPr>
        <w:t xml:space="preserve">(struja,plin, voda, </w:t>
      </w:r>
      <w:r w:rsidR="00E57072">
        <w:rPr>
          <w:b/>
          <w:bCs/>
          <w:sz w:val="22"/>
        </w:rPr>
        <w:t>usluge</w:t>
      </w:r>
      <w:r w:rsidR="00AB509F">
        <w:rPr>
          <w:b/>
          <w:bCs/>
          <w:sz w:val="22"/>
        </w:rPr>
        <w:t>)</w:t>
      </w:r>
      <w:r>
        <w:rPr>
          <w:b/>
          <w:bCs/>
          <w:sz w:val="22"/>
        </w:rPr>
        <w:t xml:space="preserve"> koji su knjiženi </w:t>
      </w:r>
      <w:r w:rsidR="00AB509F">
        <w:rPr>
          <w:b/>
          <w:bCs/>
          <w:sz w:val="22"/>
        </w:rPr>
        <w:t>sa 31</w:t>
      </w:r>
      <w:r>
        <w:rPr>
          <w:b/>
          <w:bCs/>
          <w:sz w:val="22"/>
        </w:rPr>
        <w:t>.</w:t>
      </w:r>
      <w:r w:rsidR="00AB509F">
        <w:rPr>
          <w:b/>
          <w:bCs/>
          <w:sz w:val="22"/>
        </w:rPr>
        <w:t>12.</w:t>
      </w:r>
      <w:r>
        <w:rPr>
          <w:b/>
          <w:bCs/>
          <w:sz w:val="22"/>
        </w:rPr>
        <w:t>20</w:t>
      </w:r>
      <w:r w:rsidR="00E57072">
        <w:rPr>
          <w:b/>
          <w:bCs/>
          <w:sz w:val="22"/>
        </w:rPr>
        <w:t>2</w:t>
      </w:r>
      <w:r w:rsidR="00933F8D">
        <w:rPr>
          <w:b/>
          <w:bCs/>
          <w:sz w:val="22"/>
        </w:rPr>
        <w:t>2</w:t>
      </w:r>
      <w:r>
        <w:rPr>
          <w:b/>
          <w:bCs/>
          <w:sz w:val="22"/>
        </w:rPr>
        <w:t>, a p</w:t>
      </w:r>
      <w:r w:rsidR="00AB509F">
        <w:rPr>
          <w:b/>
          <w:bCs/>
          <w:sz w:val="22"/>
        </w:rPr>
        <w:t>laćeni  u toku mjeseca  siječnja</w:t>
      </w:r>
      <w:r w:rsidR="00DD1A71">
        <w:rPr>
          <w:b/>
          <w:bCs/>
          <w:sz w:val="22"/>
        </w:rPr>
        <w:t xml:space="preserve"> 202</w:t>
      </w:r>
      <w:r w:rsidR="00933F8D">
        <w:rPr>
          <w:b/>
          <w:bCs/>
          <w:sz w:val="22"/>
        </w:rPr>
        <w:t>3</w:t>
      </w:r>
      <w:r w:rsidR="00BB5775">
        <w:rPr>
          <w:b/>
          <w:bCs/>
          <w:sz w:val="22"/>
        </w:rPr>
        <w:t>. godine</w:t>
      </w:r>
    </w:p>
    <w:p w14:paraId="24C4DBE7" w14:textId="23894402" w:rsidR="00810DA8" w:rsidRDefault="00CA65CE" w:rsidP="000F6ED9">
      <w:pPr>
        <w:rPr>
          <w:sz w:val="22"/>
          <w:szCs w:val="22"/>
          <w:lang w:val="hr-HR"/>
        </w:rPr>
      </w:pPr>
      <w:r>
        <w:rPr>
          <w:b/>
          <w:bCs/>
          <w:sz w:val="22"/>
        </w:rPr>
        <w:t>Kod povećanja obv</w:t>
      </w:r>
      <w:r w:rsidR="00AB509F">
        <w:rPr>
          <w:b/>
          <w:bCs/>
          <w:sz w:val="22"/>
        </w:rPr>
        <w:t>eza</w:t>
      </w:r>
      <w:r w:rsidR="00DD1A71">
        <w:rPr>
          <w:b/>
          <w:bCs/>
          <w:sz w:val="22"/>
        </w:rPr>
        <w:t xml:space="preserve"> u razdoblju 01.1. – </w:t>
      </w:r>
      <w:r w:rsidR="00EA4146">
        <w:rPr>
          <w:b/>
          <w:bCs/>
          <w:sz w:val="22"/>
        </w:rPr>
        <w:t>31.12</w:t>
      </w:r>
      <w:r w:rsidR="00DD1A71">
        <w:rPr>
          <w:b/>
          <w:bCs/>
          <w:sz w:val="22"/>
        </w:rPr>
        <w:t>.202</w:t>
      </w:r>
      <w:r w:rsidR="00933F8D">
        <w:rPr>
          <w:b/>
          <w:bCs/>
          <w:sz w:val="22"/>
        </w:rPr>
        <w:t>3</w:t>
      </w:r>
      <w:r w:rsidR="00AB509F">
        <w:rPr>
          <w:b/>
          <w:bCs/>
          <w:sz w:val="22"/>
        </w:rPr>
        <w:t xml:space="preserve">. </w:t>
      </w:r>
      <w:r>
        <w:rPr>
          <w:b/>
          <w:bCs/>
          <w:sz w:val="22"/>
        </w:rPr>
        <w:t xml:space="preserve">godine vidljivo je da su obveze povećane za materijalne </w:t>
      </w:r>
      <w:r w:rsidR="00DD1A71">
        <w:rPr>
          <w:b/>
          <w:bCs/>
          <w:sz w:val="22"/>
        </w:rPr>
        <w:t xml:space="preserve">rashode </w:t>
      </w:r>
      <w:r w:rsidR="00B27639">
        <w:rPr>
          <w:b/>
          <w:bCs/>
          <w:sz w:val="22"/>
        </w:rPr>
        <w:t xml:space="preserve">kao </w:t>
      </w:r>
      <w:r w:rsidR="00AD54E6">
        <w:rPr>
          <w:b/>
          <w:bCs/>
          <w:sz w:val="22"/>
        </w:rPr>
        <w:t>i</w:t>
      </w:r>
      <w:r w:rsidR="00B27639">
        <w:rPr>
          <w:b/>
          <w:bCs/>
          <w:sz w:val="22"/>
        </w:rPr>
        <w:t xml:space="preserve"> za nabavu udžbenika od ministarstva pošto </w:t>
      </w:r>
      <w:r w:rsidR="00AD54E6">
        <w:rPr>
          <w:b/>
          <w:bCs/>
          <w:sz w:val="22"/>
        </w:rPr>
        <w:t xml:space="preserve">smo </w:t>
      </w:r>
      <w:r w:rsidR="00B27639">
        <w:rPr>
          <w:b/>
          <w:bCs/>
          <w:sz w:val="22"/>
        </w:rPr>
        <w:t>sredstva za plaćanje računa  dobili smo 29.12.2023 I nije bilo moguće više platiti račune u 2023</w:t>
      </w:r>
      <w:r w:rsidR="00DD1A71">
        <w:rPr>
          <w:b/>
          <w:bCs/>
          <w:sz w:val="22"/>
        </w:rPr>
        <w:t xml:space="preserve"> </w:t>
      </w:r>
      <w:r>
        <w:rPr>
          <w:b/>
          <w:bCs/>
          <w:sz w:val="22"/>
        </w:rPr>
        <w:t>, dok je dio obveza plaćen u tom razdoblju, ost</w:t>
      </w:r>
      <w:r w:rsidR="003949DB">
        <w:rPr>
          <w:b/>
          <w:bCs/>
          <w:sz w:val="22"/>
        </w:rPr>
        <w:t>ale obveze podmirit će se u mjesecu</w:t>
      </w:r>
      <w:r w:rsidR="00EA4146">
        <w:rPr>
          <w:b/>
          <w:bCs/>
          <w:sz w:val="22"/>
        </w:rPr>
        <w:t xml:space="preserve"> siječnju  202</w:t>
      </w:r>
      <w:r w:rsidR="00933F8D">
        <w:rPr>
          <w:b/>
          <w:bCs/>
          <w:sz w:val="22"/>
        </w:rPr>
        <w:t>4</w:t>
      </w:r>
      <w:r w:rsidR="00AB509F">
        <w:rPr>
          <w:b/>
          <w:bCs/>
          <w:sz w:val="22"/>
        </w:rPr>
        <w:t xml:space="preserve">. </w:t>
      </w:r>
      <w:r w:rsidR="007A202B">
        <w:rPr>
          <w:b/>
          <w:bCs/>
          <w:sz w:val="22"/>
        </w:rPr>
        <w:t>g</w:t>
      </w:r>
      <w:r>
        <w:rPr>
          <w:b/>
          <w:bCs/>
          <w:sz w:val="22"/>
        </w:rPr>
        <w:t xml:space="preserve">odine, pa je prikazano stanje nedospjelih obveza </w:t>
      </w:r>
      <w:r w:rsidR="0064454E">
        <w:rPr>
          <w:b/>
          <w:bCs/>
          <w:sz w:val="22"/>
        </w:rPr>
        <w:t>15.388,19 €</w:t>
      </w:r>
      <w:r w:rsidR="00F5768F">
        <w:rPr>
          <w:b/>
          <w:bCs/>
          <w:sz w:val="22"/>
        </w:rPr>
        <w:t xml:space="preserve"> koje se odnose na račune za plin, struju, vodu, smeće</w:t>
      </w:r>
      <w:r w:rsidR="00CB12F6">
        <w:rPr>
          <w:b/>
          <w:bCs/>
          <w:sz w:val="22"/>
        </w:rPr>
        <w:t>, refundacija bolovanja</w:t>
      </w:r>
      <w:r w:rsidR="00AD54E6">
        <w:rPr>
          <w:b/>
          <w:bCs/>
          <w:sz w:val="22"/>
        </w:rPr>
        <w:t>, udžbenike, račune za školsku kuhinju.</w:t>
      </w:r>
    </w:p>
    <w:p w14:paraId="2F350423" w14:textId="77777777" w:rsidR="00842878" w:rsidRPr="001855A6" w:rsidRDefault="00810DA8" w:rsidP="009473D8">
      <w:pPr>
        <w:ind w:left="1080"/>
        <w:jc w:val="both"/>
        <w:rPr>
          <w:sz w:val="22"/>
          <w:szCs w:val="22"/>
        </w:rPr>
      </w:pPr>
      <w:r>
        <w:rPr>
          <w:sz w:val="22"/>
          <w:szCs w:val="22"/>
          <w:lang w:val="hr-HR"/>
        </w:rPr>
        <w:t xml:space="preserve"> </w:t>
      </w:r>
    </w:p>
    <w:p w14:paraId="1FEC76AD" w14:textId="77777777" w:rsidR="001855A6" w:rsidRDefault="001855A6" w:rsidP="001855A6">
      <w:pPr>
        <w:pStyle w:val="Naslov2"/>
        <w:rPr>
          <w:sz w:val="22"/>
          <w:szCs w:val="22"/>
        </w:rPr>
      </w:pPr>
    </w:p>
    <w:p w14:paraId="4D919B05" w14:textId="77777777" w:rsidR="00810DA8" w:rsidRDefault="00810DA8" w:rsidP="00810DA8">
      <w:pPr>
        <w:rPr>
          <w:lang w:val="hr-HR"/>
        </w:rPr>
      </w:pPr>
    </w:p>
    <w:p w14:paraId="65F4F64A" w14:textId="77777777" w:rsidR="00810DA8" w:rsidRDefault="00810DA8" w:rsidP="00810DA8">
      <w:pPr>
        <w:rPr>
          <w:lang w:val="hr-HR"/>
        </w:rPr>
      </w:pPr>
    </w:p>
    <w:p w14:paraId="01996F2B" w14:textId="77777777" w:rsidR="00810DA8" w:rsidRPr="00810DA8" w:rsidRDefault="00810DA8" w:rsidP="00810DA8">
      <w:pPr>
        <w:rPr>
          <w:lang w:val="hr-HR"/>
        </w:rPr>
      </w:pPr>
    </w:p>
    <w:p w14:paraId="55FFFCA7" w14:textId="77777777" w:rsidR="001855A6" w:rsidRPr="001855A6" w:rsidRDefault="001855A6" w:rsidP="001855A6">
      <w:pPr>
        <w:ind w:left="720"/>
        <w:rPr>
          <w:rFonts w:ascii="Arial" w:hAnsi="Arial"/>
          <w:sz w:val="22"/>
          <w:szCs w:val="22"/>
          <w:lang w:val="hr-HR"/>
        </w:rPr>
      </w:pPr>
    </w:p>
    <w:p w14:paraId="588C7CD7" w14:textId="77777777" w:rsidR="001855A6" w:rsidRPr="001855A6" w:rsidRDefault="001855A6" w:rsidP="001855A6">
      <w:pPr>
        <w:ind w:left="720"/>
        <w:rPr>
          <w:rFonts w:ascii="Arial" w:hAnsi="Arial"/>
          <w:sz w:val="22"/>
          <w:szCs w:val="22"/>
          <w:lang w:val="hr-HR"/>
        </w:rPr>
      </w:pPr>
    </w:p>
    <w:p w14:paraId="209E2CB5" w14:textId="77777777" w:rsidR="001855A6" w:rsidRPr="001855A6" w:rsidRDefault="001855A6" w:rsidP="001855A6">
      <w:pPr>
        <w:ind w:left="720"/>
        <w:rPr>
          <w:rFonts w:ascii="Arial" w:hAnsi="Arial"/>
          <w:sz w:val="22"/>
          <w:szCs w:val="22"/>
          <w:lang w:val="hr-HR"/>
        </w:rPr>
      </w:pPr>
    </w:p>
    <w:p w14:paraId="6F25E51B" w14:textId="77777777" w:rsidR="001855A6" w:rsidRPr="001855A6" w:rsidRDefault="001855A6" w:rsidP="001855A6">
      <w:pPr>
        <w:ind w:left="720"/>
        <w:rPr>
          <w:rFonts w:ascii="Arial" w:hAnsi="Arial"/>
          <w:sz w:val="22"/>
          <w:szCs w:val="22"/>
          <w:lang w:val="hr-HR"/>
        </w:rPr>
      </w:pPr>
    </w:p>
    <w:p w14:paraId="1BD33658" w14:textId="77777777" w:rsidR="001855A6" w:rsidRDefault="001855A6" w:rsidP="001855A6">
      <w:pPr>
        <w:ind w:left="720"/>
        <w:rPr>
          <w:rFonts w:ascii="Arial" w:hAnsi="Arial"/>
          <w:sz w:val="28"/>
          <w:lang w:val="hr-HR"/>
        </w:rPr>
      </w:pPr>
    </w:p>
    <w:p w14:paraId="10D8996D" w14:textId="77777777" w:rsidR="001855A6" w:rsidRDefault="001855A6" w:rsidP="001855A6">
      <w:pPr>
        <w:ind w:left="720"/>
        <w:rPr>
          <w:rFonts w:ascii="Arial" w:hAnsi="Arial"/>
          <w:sz w:val="28"/>
          <w:lang w:val="hr-HR"/>
        </w:rPr>
      </w:pPr>
    </w:p>
    <w:p w14:paraId="60829AB3" w14:textId="77777777" w:rsidR="001855A6" w:rsidRDefault="001855A6" w:rsidP="001855A6">
      <w:pPr>
        <w:ind w:left="720"/>
        <w:rPr>
          <w:rFonts w:ascii="Arial" w:hAnsi="Arial"/>
          <w:sz w:val="28"/>
          <w:lang w:val="hr-HR"/>
        </w:rPr>
      </w:pPr>
    </w:p>
    <w:p w14:paraId="0D75B666" w14:textId="77777777" w:rsidR="001855A6" w:rsidRDefault="001855A6" w:rsidP="001855A6">
      <w:pPr>
        <w:ind w:left="720"/>
        <w:rPr>
          <w:rFonts w:ascii="Arial" w:hAnsi="Arial"/>
          <w:sz w:val="28"/>
          <w:lang w:val="hr-HR"/>
        </w:rPr>
      </w:pPr>
    </w:p>
    <w:p w14:paraId="503C7BC5" w14:textId="2C104A4E" w:rsidR="003809E8" w:rsidRDefault="003809E8" w:rsidP="003809E8">
      <w:pPr>
        <w:rPr>
          <w:rFonts w:ascii="Arial" w:hAnsi="Arial"/>
          <w:sz w:val="22"/>
          <w:szCs w:val="22"/>
          <w:lang w:val="hr-HR"/>
        </w:rPr>
      </w:pPr>
    </w:p>
    <w:p w14:paraId="07FF49C9" w14:textId="67BE6761" w:rsidR="00EA4146" w:rsidRDefault="00EA4146" w:rsidP="003809E8">
      <w:pPr>
        <w:rPr>
          <w:rFonts w:ascii="Arial" w:hAnsi="Arial"/>
          <w:sz w:val="22"/>
          <w:szCs w:val="22"/>
          <w:lang w:val="hr-HR"/>
        </w:rPr>
      </w:pPr>
    </w:p>
    <w:p w14:paraId="0E90D965" w14:textId="65F0B368" w:rsidR="00EA4146" w:rsidRDefault="00EA4146" w:rsidP="003809E8">
      <w:pPr>
        <w:rPr>
          <w:rFonts w:ascii="Arial" w:hAnsi="Arial"/>
          <w:sz w:val="22"/>
          <w:szCs w:val="22"/>
          <w:lang w:val="hr-HR"/>
        </w:rPr>
      </w:pPr>
    </w:p>
    <w:p w14:paraId="5E1F9411" w14:textId="7C80309B" w:rsidR="00EA4146" w:rsidRDefault="00EA4146" w:rsidP="003809E8">
      <w:pPr>
        <w:rPr>
          <w:rFonts w:ascii="Arial" w:hAnsi="Arial"/>
          <w:sz w:val="22"/>
          <w:szCs w:val="22"/>
          <w:lang w:val="hr-HR"/>
        </w:rPr>
      </w:pPr>
    </w:p>
    <w:p w14:paraId="5CD5A1BE" w14:textId="0AAAE48C" w:rsidR="00EA4146" w:rsidRDefault="00EA4146" w:rsidP="003809E8">
      <w:pPr>
        <w:rPr>
          <w:rFonts w:ascii="Arial" w:hAnsi="Arial"/>
          <w:sz w:val="22"/>
          <w:szCs w:val="22"/>
          <w:lang w:val="hr-HR"/>
        </w:rPr>
      </w:pPr>
    </w:p>
    <w:p w14:paraId="590E7F43" w14:textId="1C351438" w:rsidR="00EA4146" w:rsidRDefault="00EA4146" w:rsidP="003809E8">
      <w:pPr>
        <w:rPr>
          <w:rFonts w:ascii="Arial" w:hAnsi="Arial"/>
          <w:sz w:val="22"/>
          <w:szCs w:val="22"/>
          <w:lang w:val="hr-HR"/>
        </w:rPr>
      </w:pPr>
    </w:p>
    <w:p w14:paraId="3B556AE1" w14:textId="56F21EF7" w:rsidR="00EA4146" w:rsidRDefault="00EA4146" w:rsidP="003809E8">
      <w:pPr>
        <w:rPr>
          <w:rFonts w:ascii="Arial" w:hAnsi="Arial"/>
          <w:sz w:val="22"/>
          <w:szCs w:val="22"/>
          <w:lang w:val="hr-HR"/>
        </w:rPr>
      </w:pPr>
    </w:p>
    <w:p w14:paraId="219AD2C8" w14:textId="4B950F75" w:rsidR="00EA4146" w:rsidRDefault="00EA4146" w:rsidP="003809E8">
      <w:pPr>
        <w:rPr>
          <w:rFonts w:ascii="Arial" w:hAnsi="Arial"/>
          <w:sz w:val="22"/>
          <w:szCs w:val="22"/>
          <w:lang w:val="hr-HR"/>
        </w:rPr>
      </w:pPr>
    </w:p>
    <w:p w14:paraId="307EDC50" w14:textId="0DD6B69E" w:rsidR="00EA4146" w:rsidRDefault="00EA4146" w:rsidP="003809E8">
      <w:pPr>
        <w:rPr>
          <w:rFonts w:ascii="Arial" w:hAnsi="Arial"/>
          <w:sz w:val="22"/>
          <w:szCs w:val="22"/>
          <w:lang w:val="hr-HR"/>
        </w:rPr>
      </w:pPr>
    </w:p>
    <w:p w14:paraId="01287ECE" w14:textId="0995492E" w:rsidR="00EA4146" w:rsidRDefault="00EA4146" w:rsidP="003809E8">
      <w:pPr>
        <w:rPr>
          <w:rFonts w:ascii="Arial" w:hAnsi="Arial"/>
          <w:sz w:val="22"/>
          <w:szCs w:val="22"/>
          <w:lang w:val="hr-HR"/>
        </w:rPr>
      </w:pPr>
    </w:p>
    <w:p w14:paraId="3F2520DC" w14:textId="77777777" w:rsidR="00EA4146" w:rsidRPr="001855A6" w:rsidRDefault="00EA4146" w:rsidP="003809E8">
      <w:pPr>
        <w:rPr>
          <w:rFonts w:ascii="Arial" w:hAnsi="Arial"/>
          <w:sz w:val="22"/>
          <w:szCs w:val="22"/>
          <w:lang w:val="hr-HR"/>
        </w:rPr>
      </w:pPr>
    </w:p>
    <w:p w14:paraId="3B6520FD" w14:textId="77777777" w:rsidR="003809E8" w:rsidRPr="001855A6" w:rsidRDefault="003809E8" w:rsidP="003809E8">
      <w:pPr>
        <w:pStyle w:val="Naslov2"/>
        <w:rPr>
          <w:b/>
          <w:sz w:val="24"/>
          <w:szCs w:val="24"/>
        </w:rPr>
      </w:pPr>
      <w:r w:rsidRPr="001855A6">
        <w:rPr>
          <w:b/>
          <w:sz w:val="24"/>
          <w:szCs w:val="24"/>
        </w:rPr>
        <w:t>B</w:t>
      </w:r>
      <w:r>
        <w:rPr>
          <w:b/>
          <w:sz w:val="24"/>
          <w:szCs w:val="24"/>
        </w:rPr>
        <w:t>ILJEŠKE UZ</w:t>
      </w:r>
      <w:r w:rsidRPr="001855A6">
        <w:rPr>
          <w:b/>
          <w:sz w:val="24"/>
          <w:szCs w:val="24"/>
        </w:rPr>
        <w:t xml:space="preserve"> IZVJEŠTAJ O PRIHODIMA I RASHODIMA , </w:t>
      </w:r>
    </w:p>
    <w:p w14:paraId="31AF5D62" w14:textId="5A8705D3" w:rsidR="003809E8" w:rsidRPr="002B6981" w:rsidRDefault="003809E8" w:rsidP="003809E8">
      <w:pPr>
        <w:pStyle w:val="Naslov2"/>
        <w:rPr>
          <w:sz w:val="22"/>
          <w:szCs w:val="22"/>
        </w:rPr>
      </w:pPr>
      <w:r w:rsidRPr="001855A6">
        <w:rPr>
          <w:b/>
          <w:sz w:val="24"/>
          <w:szCs w:val="24"/>
        </w:rPr>
        <w:t>PRIMICIMA I IZDACIMA  za</w:t>
      </w:r>
      <w:r>
        <w:rPr>
          <w:b/>
          <w:sz w:val="24"/>
          <w:szCs w:val="24"/>
        </w:rPr>
        <w:t xml:space="preserve"> razdoblje 1.1.-</w:t>
      </w:r>
      <w:r w:rsidR="00EA4146">
        <w:rPr>
          <w:b/>
          <w:sz w:val="24"/>
          <w:szCs w:val="24"/>
        </w:rPr>
        <w:t>31.12.</w:t>
      </w:r>
      <w:r>
        <w:rPr>
          <w:b/>
          <w:sz w:val="24"/>
          <w:szCs w:val="24"/>
        </w:rPr>
        <w:t xml:space="preserve"> 202</w:t>
      </w:r>
      <w:r w:rsidR="0064454E">
        <w:rPr>
          <w:b/>
          <w:sz w:val="24"/>
          <w:szCs w:val="24"/>
        </w:rPr>
        <w:t>3</w:t>
      </w:r>
      <w:r w:rsidRPr="001855A6">
        <w:rPr>
          <w:b/>
          <w:sz w:val="24"/>
          <w:szCs w:val="24"/>
        </w:rPr>
        <w:t>. god.</w:t>
      </w:r>
    </w:p>
    <w:p w14:paraId="2F9E396A" w14:textId="77777777" w:rsidR="003809E8" w:rsidRPr="001855A6" w:rsidRDefault="003809E8" w:rsidP="003809E8">
      <w:pPr>
        <w:rPr>
          <w:sz w:val="22"/>
          <w:szCs w:val="22"/>
          <w:lang w:val="hr-HR"/>
        </w:rPr>
      </w:pPr>
    </w:p>
    <w:p w14:paraId="640D75EA" w14:textId="5A6BADC2" w:rsidR="003809E8" w:rsidRDefault="003809E8" w:rsidP="003809E8">
      <w:pPr>
        <w:pStyle w:val="Odlomakpopisa"/>
        <w:numPr>
          <w:ilvl w:val="0"/>
          <w:numId w:val="1"/>
        </w:numPr>
        <w:ind w:left="1069"/>
        <w:rPr>
          <w:sz w:val="22"/>
          <w:szCs w:val="22"/>
          <w:lang w:val="hr-HR"/>
        </w:rPr>
      </w:pPr>
      <w:r>
        <w:rPr>
          <w:sz w:val="22"/>
          <w:szCs w:val="22"/>
          <w:lang w:val="hr-HR"/>
        </w:rPr>
        <w:t>Na kontu 6361,6362  sredstva od ministarstva za plaće i od općine za materijalne troškove i nabavku opreme-kupnja knjiga</w:t>
      </w:r>
      <w:r w:rsidR="00F5768F">
        <w:rPr>
          <w:sz w:val="22"/>
          <w:szCs w:val="22"/>
          <w:lang w:val="hr-HR"/>
        </w:rPr>
        <w:t>, došlo je do</w:t>
      </w:r>
      <w:r>
        <w:rPr>
          <w:sz w:val="22"/>
          <w:szCs w:val="22"/>
          <w:lang w:val="hr-HR"/>
        </w:rPr>
        <w:t xml:space="preserve"> poveć</w:t>
      </w:r>
      <w:r w:rsidR="00F5768F">
        <w:rPr>
          <w:sz w:val="22"/>
          <w:szCs w:val="22"/>
          <w:lang w:val="hr-HR"/>
        </w:rPr>
        <w:t>anja prihoda</w:t>
      </w:r>
      <w:r>
        <w:rPr>
          <w:sz w:val="22"/>
          <w:szCs w:val="22"/>
          <w:lang w:val="hr-HR"/>
        </w:rPr>
        <w:t xml:space="preserve">  u odnosu na 202</w:t>
      </w:r>
      <w:r w:rsidR="00B27639">
        <w:rPr>
          <w:sz w:val="22"/>
          <w:szCs w:val="22"/>
          <w:lang w:val="hr-HR"/>
        </w:rPr>
        <w:t>2</w:t>
      </w:r>
      <w:r>
        <w:rPr>
          <w:sz w:val="22"/>
          <w:szCs w:val="22"/>
          <w:lang w:val="hr-HR"/>
        </w:rPr>
        <w:t>. godinu zbog isplata tužbi</w:t>
      </w:r>
      <w:r w:rsidR="00B27639">
        <w:rPr>
          <w:sz w:val="22"/>
          <w:szCs w:val="22"/>
          <w:lang w:val="hr-HR"/>
        </w:rPr>
        <w:t xml:space="preserve"> i povećanja osnovice za plaće kao i isplate privremenog dodatka</w:t>
      </w:r>
    </w:p>
    <w:p w14:paraId="73718D1D" w14:textId="77777777" w:rsidR="003809E8" w:rsidRPr="002B6981" w:rsidRDefault="003809E8" w:rsidP="003809E8">
      <w:pPr>
        <w:pStyle w:val="Odlomakpopisa"/>
        <w:ind w:left="1069"/>
        <w:rPr>
          <w:sz w:val="22"/>
          <w:szCs w:val="22"/>
          <w:lang w:val="hr-HR"/>
        </w:rPr>
      </w:pPr>
    </w:p>
    <w:p w14:paraId="663F7C15" w14:textId="1134712F" w:rsidR="003809E8" w:rsidRDefault="003809E8" w:rsidP="003809E8">
      <w:pPr>
        <w:pStyle w:val="Odlomakpopisa"/>
        <w:numPr>
          <w:ilvl w:val="0"/>
          <w:numId w:val="1"/>
        </w:numPr>
        <w:ind w:left="1069"/>
        <w:jc w:val="both"/>
        <w:rPr>
          <w:rFonts w:ascii="Arial" w:hAnsi="Arial" w:cs="Arial"/>
          <w:sz w:val="22"/>
          <w:szCs w:val="22"/>
          <w:lang w:val="hr-HR"/>
        </w:rPr>
      </w:pPr>
      <w:r>
        <w:rPr>
          <w:rFonts w:ascii="Arial" w:hAnsi="Arial" w:cs="Arial"/>
          <w:sz w:val="22"/>
          <w:szCs w:val="22"/>
          <w:lang w:val="hr-HR"/>
        </w:rPr>
        <w:t>Konto 6413</w:t>
      </w:r>
      <w:r w:rsidRPr="00E95D94">
        <w:rPr>
          <w:rFonts w:ascii="Arial" w:hAnsi="Arial" w:cs="Arial"/>
          <w:sz w:val="22"/>
          <w:szCs w:val="22"/>
          <w:lang w:val="hr-HR"/>
        </w:rPr>
        <w:t xml:space="preserve"> </w:t>
      </w:r>
      <w:r>
        <w:rPr>
          <w:rFonts w:ascii="Arial" w:hAnsi="Arial" w:cs="Arial"/>
          <w:sz w:val="22"/>
          <w:szCs w:val="22"/>
          <w:lang w:val="hr-HR"/>
        </w:rPr>
        <w:t xml:space="preserve">–prihodi od kamata </w:t>
      </w:r>
      <w:r w:rsidR="00B27639">
        <w:rPr>
          <w:rFonts w:ascii="Arial" w:hAnsi="Arial" w:cs="Arial"/>
          <w:sz w:val="22"/>
          <w:szCs w:val="22"/>
          <w:lang w:val="hr-HR"/>
        </w:rPr>
        <w:t>u ovoj godini nema prihoda od kamata</w:t>
      </w:r>
    </w:p>
    <w:p w14:paraId="7BE1B89B" w14:textId="53644709" w:rsidR="003809E8" w:rsidRDefault="003809E8" w:rsidP="002765B9">
      <w:pPr>
        <w:pStyle w:val="Odlomakpopisa"/>
        <w:numPr>
          <w:ilvl w:val="0"/>
          <w:numId w:val="1"/>
        </w:numPr>
        <w:ind w:left="1069"/>
        <w:jc w:val="both"/>
        <w:rPr>
          <w:rFonts w:ascii="Arial" w:hAnsi="Arial" w:cs="Arial"/>
          <w:sz w:val="22"/>
          <w:szCs w:val="22"/>
          <w:lang w:val="hr-HR"/>
        </w:rPr>
      </w:pPr>
      <w:r w:rsidRPr="00B27639">
        <w:rPr>
          <w:rFonts w:ascii="Arial" w:hAnsi="Arial" w:cs="Arial"/>
          <w:sz w:val="22"/>
          <w:szCs w:val="22"/>
          <w:lang w:val="hr-HR"/>
        </w:rPr>
        <w:t>Konto 6393 knjižen je prihod za isplatu plača pomagačima u nastavi prema novom obračunu od strane županije i načinu financiranja plača iz dva izvora financiranja</w:t>
      </w:r>
      <w:r w:rsidR="00B27639" w:rsidRPr="00B27639">
        <w:rPr>
          <w:rFonts w:ascii="Arial" w:hAnsi="Arial" w:cs="Arial"/>
          <w:sz w:val="22"/>
          <w:szCs w:val="22"/>
          <w:lang w:val="hr-HR"/>
        </w:rPr>
        <w:t xml:space="preserve"> pa su sredstva veća u odnosu na prošlu godinu</w:t>
      </w:r>
      <w:r w:rsidRPr="00B27639">
        <w:rPr>
          <w:rFonts w:ascii="Arial" w:hAnsi="Arial" w:cs="Arial"/>
          <w:sz w:val="22"/>
          <w:szCs w:val="22"/>
          <w:lang w:val="hr-HR"/>
        </w:rPr>
        <w:t>,</w:t>
      </w:r>
      <w:r w:rsidR="00B27639">
        <w:rPr>
          <w:rFonts w:ascii="Arial" w:hAnsi="Arial" w:cs="Arial"/>
          <w:sz w:val="22"/>
          <w:szCs w:val="22"/>
          <w:lang w:val="hr-HR"/>
        </w:rPr>
        <w:t xml:space="preserve"> kao i </w:t>
      </w:r>
      <w:r w:rsidRPr="00B27639">
        <w:rPr>
          <w:rFonts w:ascii="Arial" w:hAnsi="Arial" w:cs="Arial"/>
          <w:sz w:val="22"/>
          <w:szCs w:val="22"/>
          <w:lang w:val="hr-HR"/>
        </w:rPr>
        <w:t xml:space="preserve"> školska shema </w:t>
      </w:r>
      <w:r w:rsidR="00B27639">
        <w:rPr>
          <w:rFonts w:ascii="Arial" w:hAnsi="Arial" w:cs="Arial"/>
          <w:sz w:val="22"/>
          <w:szCs w:val="22"/>
          <w:lang w:val="hr-HR"/>
        </w:rPr>
        <w:t xml:space="preserve">po izvoru </w:t>
      </w:r>
      <w:r w:rsidRPr="00B27639">
        <w:rPr>
          <w:rFonts w:ascii="Arial" w:hAnsi="Arial" w:cs="Arial"/>
          <w:sz w:val="22"/>
          <w:szCs w:val="22"/>
          <w:lang w:val="hr-HR"/>
        </w:rPr>
        <w:t xml:space="preserve">5.6 </w:t>
      </w:r>
    </w:p>
    <w:p w14:paraId="70C99742" w14:textId="77777777" w:rsidR="00B27639" w:rsidRPr="00B27639" w:rsidRDefault="00B27639" w:rsidP="00B27639">
      <w:pPr>
        <w:pStyle w:val="Odlomakpopisa"/>
        <w:ind w:left="1069"/>
        <w:jc w:val="both"/>
        <w:rPr>
          <w:rFonts w:ascii="Arial" w:hAnsi="Arial" w:cs="Arial"/>
          <w:sz w:val="22"/>
          <w:szCs w:val="22"/>
          <w:lang w:val="hr-HR"/>
        </w:rPr>
      </w:pPr>
    </w:p>
    <w:p w14:paraId="1D74057A" w14:textId="7AA35385" w:rsidR="003809E8" w:rsidRDefault="003809E8" w:rsidP="003809E8">
      <w:pPr>
        <w:numPr>
          <w:ilvl w:val="0"/>
          <w:numId w:val="1"/>
        </w:numPr>
        <w:ind w:left="1069"/>
        <w:rPr>
          <w:rFonts w:ascii="Arial" w:hAnsi="Arial" w:cs="Arial"/>
          <w:sz w:val="22"/>
          <w:szCs w:val="22"/>
          <w:lang w:val="hr-HR"/>
        </w:rPr>
      </w:pPr>
      <w:r>
        <w:rPr>
          <w:rFonts w:ascii="Arial" w:hAnsi="Arial" w:cs="Arial"/>
          <w:sz w:val="22"/>
          <w:szCs w:val="22"/>
          <w:lang w:val="hr-HR"/>
        </w:rPr>
        <w:t>Konto 6526</w:t>
      </w:r>
      <w:r w:rsidRPr="00660935">
        <w:rPr>
          <w:rFonts w:ascii="Arial" w:hAnsi="Arial" w:cs="Arial"/>
          <w:sz w:val="22"/>
          <w:szCs w:val="22"/>
          <w:lang w:val="hr-HR"/>
        </w:rPr>
        <w:t xml:space="preserve"> -ostali nespomenuti prihodi na kojima se vodi evidencija prihoda po osnovi sufinanciranja za školsku kuhinju </w:t>
      </w:r>
      <w:r w:rsidR="00B27639">
        <w:rPr>
          <w:rFonts w:ascii="Arial" w:hAnsi="Arial" w:cs="Arial"/>
          <w:sz w:val="22"/>
          <w:szCs w:val="22"/>
          <w:lang w:val="hr-HR"/>
        </w:rPr>
        <w:t>koju plaćaju zaposlenici pošto kuhinju za učenike financira Ministarstvo pa su prihodi puno manji</w:t>
      </w:r>
    </w:p>
    <w:p w14:paraId="0702D3D8" w14:textId="4316F54C" w:rsidR="003809E8" w:rsidRDefault="003809E8" w:rsidP="003809E8">
      <w:pPr>
        <w:pStyle w:val="Odlomakpopisa"/>
        <w:numPr>
          <w:ilvl w:val="0"/>
          <w:numId w:val="1"/>
        </w:numPr>
        <w:ind w:left="1069"/>
        <w:rPr>
          <w:rFonts w:ascii="Arial" w:hAnsi="Arial" w:cs="Arial"/>
          <w:sz w:val="22"/>
          <w:szCs w:val="22"/>
          <w:lang w:val="hr-HR"/>
        </w:rPr>
      </w:pPr>
      <w:r>
        <w:rPr>
          <w:rFonts w:ascii="Arial" w:hAnsi="Arial" w:cs="Arial"/>
          <w:sz w:val="22"/>
          <w:szCs w:val="22"/>
          <w:lang w:val="hr-HR"/>
        </w:rPr>
        <w:t xml:space="preserve">Konto prihoda 6614,6615 prihodi od pruženih usluga </w:t>
      </w:r>
      <w:r w:rsidR="00B27639">
        <w:rPr>
          <w:rFonts w:ascii="Arial" w:hAnsi="Arial" w:cs="Arial"/>
          <w:sz w:val="22"/>
          <w:szCs w:val="22"/>
          <w:lang w:val="hr-HR"/>
        </w:rPr>
        <w:t>manji su u odnosu na prošlu godinu</w:t>
      </w:r>
    </w:p>
    <w:p w14:paraId="1285B3A1" w14:textId="77777777" w:rsidR="003809E8" w:rsidRPr="00660935" w:rsidRDefault="003809E8" w:rsidP="003809E8">
      <w:pPr>
        <w:ind w:left="1069"/>
        <w:rPr>
          <w:rFonts w:ascii="Arial" w:hAnsi="Arial" w:cs="Arial"/>
          <w:sz w:val="22"/>
          <w:szCs w:val="22"/>
          <w:lang w:val="hr-HR"/>
        </w:rPr>
      </w:pPr>
    </w:p>
    <w:p w14:paraId="2E48D6C5" w14:textId="385347D2" w:rsidR="003809E8" w:rsidRDefault="003809E8" w:rsidP="003809E8">
      <w:pPr>
        <w:numPr>
          <w:ilvl w:val="0"/>
          <w:numId w:val="1"/>
        </w:numPr>
        <w:ind w:left="1069"/>
        <w:jc w:val="both"/>
        <w:rPr>
          <w:rFonts w:ascii="Arial" w:hAnsi="Arial" w:cs="Arial"/>
          <w:sz w:val="22"/>
          <w:szCs w:val="22"/>
          <w:lang w:val="hr-HR"/>
        </w:rPr>
      </w:pPr>
      <w:r>
        <w:rPr>
          <w:rFonts w:ascii="Arial" w:hAnsi="Arial" w:cs="Arial"/>
          <w:sz w:val="22"/>
          <w:szCs w:val="22"/>
          <w:lang w:val="hr-HR"/>
        </w:rPr>
        <w:t>Konto 6711</w:t>
      </w:r>
      <w:r w:rsidRPr="002D41D4">
        <w:rPr>
          <w:rFonts w:ascii="Arial" w:hAnsi="Arial" w:cs="Arial"/>
          <w:sz w:val="22"/>
          <w:szCs w:val="22"/>
          <w:lang w:val="hr-HR"/>
        </w:rPr>
        <w:t>– Prihodi iz nadležnog proračuna</w:t>
      </w:r>
      <w:r>
        <w:rPr>
          <w:rFonts w:ascii="Arial" w:hAnsi="Arial" w:cs="Arial"/>
          <w:sz w:val="22"/>
          <w:szCs w:val="22"/>
          <w:lang w:val="hr-HR"/>
        </w:rPr>
        <w:t xml:space="preserve"> za materijalne rashode nešto  su veći u odnosu na isto razdoblje 202</w:t>
      </w:r>
      <w:r w:rsidR="00B27639">
        <w:rPr>
          <w:rFonts w:ascii="Arial" w:hAnsi="Arial" w:cs="Arial"/>
          <w:sz w:val="22"/>
          <w:szCs w:val="22"/>
          <w:lang w:val="hr-HR"/>
        </w:rPr>
        <w:t>2</w:t>
      </w:r>
      <w:r>
        <w:rPr>
          <w:rFonts w:ascii="Arial" w:hAnsi="Arial" w:cs="Arial"/>
          <w:sz w:val="22"/>
          <w:szCs w:val="22"/>
          <w:lang w:val="hr-HR"/>
        </w:rPr>
        <w:t xml:space="preserve">. </w:t>
      </w:r>
      <w:r w:rsidR="00B27639">
        <w:rPr>
          <w:rFonts w:ascii="Arial" w:hAnsi="Arial" w:cs="Arial"/>
          <w:sz w:val="22"/>
          <w:szCs w:val="22"/>
          <w:lang w:val="hr-HR"/>
        </w:rPr>
        <w:t>g</w:t>
      </w:r>
      <w:r>
        <w:rPr>
          <w:rFonts w:ascii="Arial" w:hAnsi="Arial" w:cs="Arial"/>
          <w:sz w:val="22"/>
          <w:szCs w:val="22"/>
          <w:lang w:val="hr-HR"/>
        </w:rPr>
        <w:t xml:space="preserve">odine zbog povećanog troška za </w:t>
      </w:r>
      <w:r w:rsidR="007436A5">
        <w:rPr>
          <w:rFonts w:ascii="Arial" w:hAnsi="Arial" w:cs="Arial"/>
          <w:sz w:val="22"/>
          <w:szCs w:val="22"/>
          <w:lang w:val="hr-HR"/>
        </w:rPr>
        <w:t>plin</w:t>
      </w:r>
      <w:r w:rsidR="00F5768F">
        <w:rPr>
          <w:rFonts w:ascii="Arial" w:hAnsi="Arial" w:cs="Arial"/>
          <w:sz w:val="22"/>
          <w:szCs w:val="22"/>
          <w:lang w:val="hr-HR"/>
        </w:rPr>
        <w:t xml:space="preserve"> i sredstava za tekuće i investicijsko održavanje</w:t>
      </w:r>
    </w:p>
    <w:p w14:paraId="3B640EA5" w14:textId="39496899" w:rsidR="003809E8" w:rsidRDefault="003809E8" w:rsidP="003809E8">
      <w:pPr>
        <w:numPr>
          <w:ilvl w:val="0"/>
          <w:numId w:val="1"/>
        </w:numPr>
        <w:ind w:left="1069"/>
        <w:jc w:val="both"/>
        <w:rPr>
          <w:rFonts w:ascii="Arial" w:hAnsi="Arial" w:cs="Arial"/>
          <w:sz w:val="22"/>
          <w:szCs w:val="22"/>
          <w:lang w:val="hr-HR"/>
        </w:rPr>
      </w:pPr>
      <w:r>
        <w:rPr>
          <w:rFonts w:ascii="Arial" w:hAnsi="Arial" w:cs="Arial"/>
          <w:sz w:val="22"/>
          <w:szCs w:val="22"/>
          <w:lang w:val="hr-HR"/>
        </w:rPr>
        <w:t xml:space="preserve">Konto 6712 </w:t>
      </w:r>
      <w:r w:rsidRPr="002D41D4">
        <w:rPr>
          <w:rFonts w:ascii="Arial" w:hAnsi="Arial" w:cs="Arial"/>
          <w:sz w:val="22"/>
          <w:szCs w:val="22"/>
          <w:lang w:val="hr-HR"/>
        </w:rPr>
        <w:t xml:space="preserve">-nabavka opreme od županije </w:t>
      </w:r>
      <w:r w:rsidR="007436A5">
        <w:rPr>
          <w:rFonts w:ascii="Arial" w:hAnsi="Arial" w:cs="Arial"/>
          <w:sz w:val="22"/>
          <w:szCs w:val="22"/>
          <w:lang w:val="hr-HR"/>
        </w:rPr>
        <w:t>manja</w:t>
      </w:r>
      <w:r w:rsidRPr="002D41D4">
        <w:rPr>
          <w:rFonts w:ascii="Arial" w:hAnsi="Arial" w:cs="Arial"/>
          <w:sz w:val="22"/>
          <w:szCs w:val="22"/>
          <w:lang w:val="hr-HR"/>
        </w:rPr>
        <w:t xml:space="preserve"> je nego u 20</w:t>
      </w:r>
      <w:r w:rsidR="007436A5">
        <w:rPr>
          <w:rFonts w:ascii="Arial" w:hAnsi="Arial" w:cs="Arial"/>
          <w:sz w:val="22"/>
          <w:szCs w:val="22"/>
          <w:lang w:val="hr-HR"/>
        </w:rPr>
        <w:t>22</w:t>
      </w:r>
      <w:r w:rsidRPr="002D41D4">
        <w:rPr>
          <w:rFonts w:ascii="Arial" w:hAnsi="Arial" w:cs="Arial"/>
          <w:sz w:val="22"/>
          <w:szCs w:val="22"/>
          <w:lang w:val="hr-HR"/>
        </w:rPr>
        <w:t>. Zato što smo u 20</w:t>
      </w:r>
      <w:r>
        <w:rPr>
          <w:rFonts w:ascii="Arial" w:hAnsi="Arial" w:cs="Arial"/>
          <w:sz w:val="22"/>
          <w:szCs w:val="22"/>
          <w:lang w:val="hr-HR"/>
        </w:rPr>
        <w:t>22.</w:t>
      </w:r>
      <w:r w:rsidRPr="002D41D4">
        <w:rPr>
          <w:rFonts w:ascii="Arial" w:hAnsi="Arial" w:cs="Arial"/>
          <w:sz w:val="22"/>
          <w:szCs w:val="22"/>
          <w:lang w:val="hr-HR"/>
        </w:rPr>
        <w:t xml:space="preserve"> </w:t>
      </w:r>
      <w:r>
        <w:rPr>
          <w:rFonts w:ascii="Arial" w:hAnsi="Arial" w:cs="Arial"/>
          <w:sz w:val="22"/>
          <w:szCs w:val="22"/>
          <w:lang w:val="hr-HR"/>
        </w:rPr>
        <w:t>dobili više sredstava za kupnju opreme i dodatna ulaganja</w:t>
      </w:r>
    </w:p>
    <w:p w14:paraId="0892A9EF" w14:textId="63BA6A6B" w:rsidR="003809E8" w:rsidRDefault="003809E8" w:rsidP="003809E8">
      <w:pPr>
        <w:numPr>
          <w:ilvl w:val="0"/>
          <w:numId w:val="1"/>
        </w:numPr>
        <w:ind w:left="1069"/>
        <w:jc w:val="both"/>
        <w:rPr>
          <w:rFonts w:ascii="Arial" w:hAnsi="Arial" w:cs="Arial"/>
          <w:sz w:val="22"/>
          <w:szCs w:val="22"/>
          <w:lang w:val="hr-HR"/>
        </w:rPr>
      </w:pPr>
      <w:r>
        <w:rPr>
          <w:rFonts w:ascii="Arial" w:hAnsi="Arial" w:cs="Arial"/>
          <w:sz w:val="22"/>
          <w:szCs w:val="22"/>
          <w:lang w:val="hr-HR"/>
        </w:rPr>
        <w:t>Konto 3111 došlo je do povećanja troškova za plaće pošto smo imali isplate po sudskim presudama</w:t>
      </w:r>
      <w:r w:rsidR="007436A5">
        <w:rPr>
          <w:rFonts w:ascii="Arial" w:hAnsi="Arial" w:cs="Arial"/>
          <w:sz w:val="22"/>
          <w:szCs w:val="22"/>
          <w:lang w:val="hr-HR"/>
        </w:rPr>
        <w:t>, povećanje osnovice kao i privremenog  dodatka</w:t>
      </w:r>
    </w:p>
    <w:p w14:paraId="7D8DEF11" w14:textId="6D8CF3B1" w:rsidR="003809E8" w:rsidRDefault="003809E8" w:rsidP="003809E8">
      <w:pPr>
        <w:numPr>
          <w:ilvl w:val="0"/>
          <w:numId w:val="1"/>
        </w:numPr>
        <w:ind w:left="1069"/>
        <w:rPr>
          <w:rFonts w:ascii="Arial" w:hAnsi="Arial" w:cs="Arial"/>
          <w:sz w:val="22"/>
          <w:szCs w:val="22"/>
          <w:lang w:val="hr-HR"/>
        </w:rPr>
      </w:pPr>
      <w:r>
        <w:rPr>
          <w:rFonts w:ascii="Arial" w:hAnsi="Arial" w:cs="Arial"/>
          <w:sz w:val="22"/>
          <w:szCs w:val="22"/>
          <w:lang w:val="hr-HR"/>
        </w:rPr>
        <w:t>Konto 3212</w:t>
      </w:r>
      <w:r w:rsidRPr="00E95D94">
        <w:rPr>
          <w:rFonts w:ascii="Arial" w:hAnsi="Arial" w:cs="Arial"/>
          <w:sz w:val="22"/>
          <w:szCs w:val="22"/>
          <w:lang w:val="hr-HR"/>
        </w:rPr>
        <w:t xml:space="preserve"> – Naknade troškova zaposlenima</w:t>
      </w:r>
      <w:r>
        <w:rPr>
          <w:rFonts w:ascii="Arial" w:hAnsi="Arial" w:cs="Arial"/>
          <w:sz w:val="22"/>
          <w:szCs w:val="22"/>
          <w:lang w:val="hr-HR"/>
        </w:rPr>
        <w:t xml:space="preserve"> prijevoz</w:t>
      </w:r>
      <w:r w:rsidRPr="00E95D94">
        <w:rPr>
          <w:rFonts w:ascii="Arial" w:hAnsi="Arial" w:cs="Arial"/>
          <w:sz w:val="22"/>
          <w:szCs w:val="22"/>
          <w:lang w:val="hr-HR"/>
        </w:rPr>
        <w:t>-</w:t>
      </w:r>
      <w:r>
        <w:rPr>
          <w:rFonts w:ascii="Arial" w:hAnsi="Arial" w:cs="Arial"/>
          <w:sz w:val="22"/>
          <w:szCs w:val="22"/>
          <w:lang w:val="hr-HR"/>
        </w:rPr>
        <w:t xml:space="preserve">nešto je veći u odnosu na prošlu godinu imamo više djelatnika koji putuju na većim relacijama i također pomagače u nastavi, </w:t>
      </w:r>
      <w:r w:rsidR="007436A5">
        <w:rPr>
          <w:rFonts w:ascii="Arial" w:hAnsi="Arial" w:cs="Arial"/>
          <w:sz w:val="22"/>
          <w:szCs w:val="22"/>
          <w:lang w:val="hr-HR"/>
        </w:rPr>
        <w:t>a cijena po kilometru mijenja se svaki mjesec</w:t>
      </w:r>
    </w:p>
    <w:p w14:paraId="491956B0" w14:textId="68517769" w:rsidR="003809E8" w:rsidRDefault="003809E8" w:rsidP="003809E8">
      <w:pPr>
        <w:numPr>
          <w:ilvl w:val="0"/>
          <w:numId w:val="1"/>
        </w:numPr>
        <w:ind w:left="1069"/>
        <w:rPr>
          <w:rFonts w:ascii="Arial" w:hAnsi="Arial" w:cs="Arial"/>
          <w:sz w:val="22"/>
          <w:szCs w:val="22"/>
          <w:lang w:val="hr-HR"/>
        </w:rPr>
      </w:pPr>
      <w:r>
        <w:rPr>
          <w:rFonts w:ascii="Arial" w:hAnsi="Arial" w:cs="Arial"/>
          <w:sz w:val="22"/>
          <w:szCs w:val="22"/>
          <w:lang w:val="hr-HR"/>
        </w:rPr>
        <w:t>Rashodi na svim kontima uglavnom su  jednaki planiranima u FP za 202</w:t>
      </w:r>
      <w:r w:rsidR="0064454E">
        <w:rPr>
          <w:rFonts w:ascii="Arial" w:hAnsi="Arial" w:cs="Arial"/>
          <w:sz w:val="22"/>
          <w:szCs w:val="22"/>
          <w:lang w:val="hr-HR"/>
        </w:rPr>
        <w:t>3</w:t>
      </w:r>
      <w:r>
        <w:rPr>
          <w:rFonts w:ascii="Arial" w:hAnsi="Arial" w:cs="Arial"/>
          <w:sz w:val="22"/>
          <w:szCs w:val="22"/>
          <w:lang w:val="hr-HR"/>
        </w:rPr>
        <w:t>. Godinu, osim na  kontima plaće gdje su bile isplate po sudskim presudama gdje je došlo do povećanja troškova, ali se na kraju na 3 razini računskog plana  ne prikazuje prekoračenje.</w:t>
      </w:r>
    </w:p>
    <w:p w14:paraId="6C1F6CFC" w14:textId="77777777" w:rsidR="003809E8" w:rsidRDefault="003809E8" w:rsidP="003809E8">
      <w:pPr>
        <w:ind w:left="1069"/>
        <w:rPr>
          <w:rFonts w:ascii="Arial" w:hAnsi="Arial" w:cs="Arial"/>
          <w:sz w:val="22"/>
          <w:szCs w:val="22"/>
          <w:lang w:val="hr-HR"/>
        </w:rPr>
      </w:pPr>
    </w:p>
    <w:p w14:paraId="0CA4F197" w14:textId="6DE370DC" w:rsidR="003809E8" w:rsidRPr="00E95D94" w:rsidRDefault="003809E8" w:rsidP="003809E8">
      <w:pPr>
        <w:numPr>
          <w:ilvl w:val="0"/>
          <w:numId w:val="1"/>
        </w:numPr>
        <w:ind w:left="1069"/>
        <w:rPr>
          <w:rFonts w:ascii="Arial" w:hAnsi="Arial" w:cs="Arial"/>
          <w:sz w:val="22"/>
          <w:szCs w:val="22"/>
          <w:lang w:val="hr-HR"/>
        </w:rPr>
      </w:pPr>
      <w:r>
        <w:rPr>
          <w:rFonts w:ascii="Arial" w:hAnsi="Arial" w:cs="Arial"/>
          <w:sz w:val="22"/>
          <w:szCs w:val="22"/>
          <w:lang w:val="hr-HR"/>
        </w:rPr>
        <w:t xml:space="preserve">Konto 7211- prihodi od otplate stanova  nešto su </w:t>
      </w:r>
      <w:r w:rsidR="007436A5">
        <w:rPr>
          <w:rFonts w:ascii="Arial" w:hAnsi="Arial" w:cs="Arial"/>
          <w:sz w:val="22"/>
          <w:szCs w:val="22"/>
          <w:lang w:val="hr-HR"/>
        </w:rPr>
        <w:t>veći</w:t>
      </w:r>
      <w:r>
        <w:rPr>
          <w:rFonts w:ascii="Arial" w:hAnsi="Arial" w:cs="Arial"/>
          <w:sz w:val="22"/>
          <w:szCs w:val="22"/>
          <w:lang w:val="hr-HR"/>
        </w:rPr>
        <w:t xml:space="preserve"> u odnosu na prošlu godinu</w:t>
      </w:r>
    </w:p>
    <w:p w14:paraId="2ED4F304" w14:textId="77777777" w:rsidR="003809E8" w:rsidRPr="00E95D94" w:rsidRDefault="003809E8" w:rsidP="003809E8">
      <w:pPr>
        <w:ind w:left="1800"/>
        <w:jc w:val="both"/>
        <w:rPr>
          <w:rFonts w:ascii="Arial" w:hAnsi="Arial" w:cs="Arial"/>
          <w:sz w:val="22"/>
          <w:szCs w:val="22"/>
          <w:lang w:val="hr-HR"/>
        </w:rPr>
      </w:pPr>
    </w:p>
    <w:p w14:paraId="3A7BAD08" w14:textId="2869059F" w:rsidR="003809E8" w:rsidRPr="00E95D94" w:rsidRDefault="003809E8" w:rsidP="003809E8">
      <w:pPr>
        <w:pStyle w:val="Odlomakpopisa"/>
        <w:numPr>
          <w:ilvl w:val="0"/>
          <w:numId w:val="1"/>
        </w:numPr>
        <w:ind w:left="1069"/>
        <w:jc w:val="both"/>
        <w:rPr>
          <w:rFonts w:ascii="Arial" w:hAnsi="Arial" w:cs="Arial"/>
          <w:sz w:val="22"/>
          <w:szCs w:val="22"/>
          <w:lang w:val="hr-HR"/>
        </w:rPr>
      </w:pPr>
      <w:r>
        <w:rPr>
          <w:rFonts w:ascii="Arial" w:hAnsi="Arial" w:cs="Arial"/>
          <w:sz w:val="22"/>
          <w:szCs w:val="22"/>
          <w:lang w:val="hr-HR"/>
        </w:rPr>
        <w:t>Ukupni prihodi i primici 1-</w:t>
      </w:r>
      <w:r w:rsidR="00F5768F">
        <w:rPr>
          <w:rFonts w:ascii="Arial" w:hAnsi="Arial" w:cs="Arial"/>
          <w:sz w:val="22"/>
          <w:szCs w:val="22"/>
          <w:lang w:val="hr-HR"/>
        </w:rPr>
        <w:t>12</w:t>
      </w:r>
      <w:r>
        <w:rPr>
          <w:rFonts w:ascii="Arial" w:hAnsi="Arial" w:cs="Arial"/>
          <w:sz w:val="22"/>
          <w:szCs w:val="22"/>
          <w:lang w:val="hr-HR"/>
        </w:rPr>
        <w:t>. 202</w:t>
      </w:r>
      <w:r w:rsidR="0064454E">
        <w:rPr>
          <w:rFonts w:ascii="Arial" w:hAnsi="Arial" w:cs="Arial"/>
          <w:sz w:val="22"/>
          <w:szCs w:val="22"/>
          <w:lang w:val="hr-HR"/>
        </w:rPr>
        <w:t>3</w:t>
      </w:r>
      <w:r>
        <w:rPr>
          <w:rFonts w:ascii="Arial" w:hAnsi="Arial" w:cs="Arial"/>
          <w:sz w:val="22"/>
          <w:szCs w:val="22"/>
          <w:lang w:val="hr-HR"/>
        </w:rPr>
        <w:t xml:space="preserve">. godini iznose       </w:t>
      </w:r>
      <w:r w:rsidR="00F5768F">
        <w:rPr>
          <w:rFonts w:ascii="Arial" w:hAnsi="Arial" w:cs="Arial"/>
          <w:sz w:val="22"/>
          <w:szCs w:val="22"/>
          <w:lang w:val="hr-HR"/>
        </w:rPr>
        <w:tab/>
      </w:r>
      <w:r>
        <w:rPr>
          <w:rFonts w:ascii="Arial" w:hAnsi="Arial" w:cs="Arial"/>
          <w:sz w:val="22"/>
          <w:szCs w:val="22"/>
          <w:lang w:val="hr-HR"/>
        </w:rPr>
        <w:t xml:space="preserve"> =</w:t>
      </w:r>
      <w:r w:rsidR="0064454E">
        <w:rPr>
          <w:rFonts w:ascii="Arial" w:hAnsi="Arial" w:cs="Arial"/>
          <w:sz w:val="22"/>
          <w:szCs w:val="22"/>
          <w:lang w:val="hr-HR"/>
        </w:rPr>
        <w:t>791.472,34 €</w:t>
      </w:r>
    </w:p>
    <w:p w14:paraId="35A9D7CF" w14:textId="30FE66BE" w:rsidR="003809E8" w:rsidRPr="00E95D94" w:rsidRDefault="003809E8" w:rsidP="003809E8">
      <w:pPr>
        <w:ind w:left="720" w:firstLine="349"/>
        <w:rPr>
          <w:rFonts w:ascii="Arial" w:hAnsi="Arial" w:cs="Arial"/>
          <w:sz w:val="22"/>
          <w:szCs w:val="22"/>
          <w:lang w:val="hr-HR"/>
        </w:rPr>
      </w:pPr>
      <w:r>
        <w:rPr>
          <w:rFonts w:ascii="Arial" w:hAnsi="Arial" w:cs="Arial"/>
          <w:sz w:val="22"/>
          <w:szCs w:val="22"/>
          <w:lang w:val="hr-HR"/>
        </w:rPr>
        <w:t>Ukupni rashodi i izdaci 1-</w:t>
      </w:r>
      <w:r w:rsidR="00F5768F">
        <w:rPr>
          <w:rFonts w:ascii="Arial" w:hAnsi="Arial" w:cs="Arial"/>
          <w:sz w:val="22"/>
          <w:szCs w:val="22"/>
          <w:lang w:val="hr-HR"/>
        </w:rPr>
        <w:t>12</w:t>
      </w:r>
      <w:r>
        <w:rPr>
          <w:rFonts w:ascii="Arial" w:hAnsi="Arial" w:cs="Arial"/>
          <w:sz w:val="22"/>
          <w:szCs w:val="22"/>
          <w:lang w:val="hr-HR"/>
        </w:rPr>
        <w:t>.202</w:t>
      </w:r>
      <w:r w:rsidR="0064454E">
        <w:rPr>
          <w:rFonts w:ascii="Arial" w:hAnsi="Arial" w:cs="Arial"/>
          <w:sz w:val="22"/>
          <w:szCs w:val="22"/>
          <w:lang w:val="hr-HR"/>
        </w:rPr>
        <w:t>3</w:t>
      </w:r>
      <w:r>
        <w:rPr>
          <w:rFonts w:ascii="Arial" w:hAnsi="Arial" w:cs="Arial"/>
          <w:sz w:val="22"/>
          <w:szCs w:val="22"/>
          <w:lang w:val="hr-HR"/>
        </w:rPr>
        <w:t>. godine iznos</w:t>
      </w:r>
      <w:r w:rsidR="00F5768F">
        <w:rPr>
          <w:rFonts w:ascii="Arial" w:hAnsi="Arial" w:cs="Arial"/>
          <w:sz w:val="22"/>
          <w:szCs w:val="22"/>
          <w:lang w:val="hr-HR"/>
        </w:rPr>
        <w:t xml:space="preserve">       </w:t>
      </w:r>
      <w:r>
        <w:rPr>
          <w:rFonts w:ascii="Arial" w:hAnsi="Arial" w:cs="Arial"/>
          <w:sz w:val="22"/>
          <w:szCs w:val="22"/>
          <w:lang w:val="hr-HR"/>
        </w:rPr>
        <w:t xml:space="preserve">     =</w:t>
      </w:r>
      <w:r w:rsidR="0064454E">
        <w:rPr>
          <w:rFonts w:ascii="Arial" w:hAnsi="Arial" w:cs="Arial"/>
          <w:sz w:val="22"/>
          <w:szCs w:val="22"/>
          <w:lang w:val="hr-HR"/>
        </w:rPr>
        <w:t>793.906,52 €</w:t>
      </w:r>
    </w:p>
    <w:p w14:paraId="6820C23A" w14:textId="5FB2CC8C" w:rsidR="00EA4146" w:rsidRDefault="003809E8" w:rsidP="003809E8">
      <w:pPr>
        <w:ind w:left="361" w:firstLine="708"/>
        <w:jc w:val="both"/>
        <w:rPr>
          <w:rFonts w:ascii="Arial" w:hAnsi="Arial" w:cs="Arial"/>
          <w:sz w:val="22"/>
          <w:szCs w:val="22"/>
          <w:lang w:val="hr-HR"/>
        </w:rPr>
      </w:pPr>
      <w:r>
        <w:rPr>
          <w:rFonts w:ascii="Arial" w:hAnsi="Arial" w:cs="Arial"/>
          <w:sz w:val="22"/>
          <w:szCs w:val="22"/>
          <w:lang w:val="hr-HR"/>
        </w:rPr>
        <w:t xml:space="preserve"> </w:t>
      </w:r>
      <w:r w:rsidR="0064454E">
        <w:rPr>
          <w:rFonts w:ascii="Arial" w:hAnsi="Arial" w:cs="Arial"/>
          <w:sz w:val="22"/>
          <w:szCs w:val="22"/>
          <w:lang w:val="hr-HR"/>
        </w:rPr>
        <w:t>manjak</w:t>
      </w:r>
      <w:r>
        <w:rPr>
          <w:rFonts w:ascii="Arial" w:hAnsi="Arial" w:cs="Arial"/>
          <w:sz w:val="22"/>
          <w:szCs w:val="22"/>
          <w:lang w:val="hr-HR"/>
        </w:rPr>
        <w:t xml:space="preserve"> prihoda i primitaka 1-</w:t>
      </w:r>
      <w:r w:rsidR="00F5768F">
        <w:rPr>
          <w:rFonts w:ascii="Arial" w:hAnsi="Arial" w:cs="Arial"/>
          <w:sz w:val="22"/>
          <w:szCs w:val="22"/>
          <w:lang w:val="hr-HR"/>
        </w:rPr>
        <w:t>12</w:t>
      </w:r>
      <w:r>
        <w:rPr>
          <w:rFonts w:ascii="Arial" w:hAnsi="Arial" w:cs="Arial"/>
          <w:sz w:val="22"/>
          <w:szCs w:val="22"/>
          <w:lang w:val="hr-HR"/>
        </w:rPr>
        <w:t>.202</w:t>
      </w:r>
      <w:r w:rsidR="0064454E">
        <w:rPr>
          <w:rFonts w:ascii="Arial" w:hAnsi="Arial" w:cs="Arial"/>
          <w:sz w:val="22"/>
          <w:szCs w:val="22"/>
          <w:lang w:val="hr-HR"/>
        </w:rPr>
        <w:t>3</w:t>
      </w:r>
      <w:r>
        <w:rPr>
          <w:rFonts w:ascii="Arial" w:hAnsi="Arial" w:cs="Arial"/>
          <w:sz w:val="22"/>
          <w:szCs w:val="22"/>
          <w:lang w:val="hr-HR"/>
        </w:rPr>
        <w:t xml:space="preserve">. godine </w:t>
      </w:r>
      <w:r>
        <w:rPr>
          <w:rFonts w:ascii="Arial" w:hAnsi="Arial" w:cs="Arial"/>
          <w:sz w:val="22"/>
          <w:szCs w:val="22"/>
          <w:lang w:val="hr-HR"/>
        </w:rPr>
        <w:tab/>
      </w:r>
      <w:r w:rsidR="0064454E">
        <w:rPr>
          <w:rFonts w:ascii="Arial" w:hAnsi="Arial" w:cs="Arial"/>
          <w:sz w:val="22"/>
          <w:szCs w:val="22"/>
          <w:lang w:val="hr-HR"/>
        </w:rPr>
        <w:tab/>
        <w:t xml:space="preserve">     =2.434,18 €</w:t>
      </w:r>
    </w:p>
    <w:p w14:paraId="581CFA84" w14:textId="6AC37F54" w:rsidR="00EA4146" w:rsidRDefault="00EA4146" w:rsidP="003809E8">
      <w:pPr>
        <w:ind w:left="361" w:firstLine="708"/>
        <w:jc w:val="both"/>
        <w:rPr>
          <w:rFonts w:ascii="Arial" w:hAnsi="Arial" w:cs="Arial"/>
          <w:sz w:val="22"/>
          <w:szCs w:val="22"/>
          <w:lang w:val="hr-HR"/>
        </w:rPr>
      </w:pPr>
    </w:p>
    <w:p w14:paraId="68F8B080" w14:textId="2798096D" w:rsidR="00EA4146" w:rsidRDefault="00EA4146" w:rsidP="003809E8">
      <w:pPr>
        <w:ind w:left="361" w:firstLine="708"/>
        <w:jc w:val="both"/>
        <w:rPr>
          <w:rFonts w:ascii="Arial" w:hAnsi="Arial" w:cs="Arial"/>
          <w:sz w:val="22"/>
          <w:szCs w:val="22"/>
          <w:lang w:val="hr-HR"/>
        </w:rPr>
      </w:pPr>
    </w:p>
    <w:p w14:paraId="0EAE55CB" w14:textId="511E1341" w:rsidR="00EA4146" w:rsidRDefault="00EA4146" w:rsidP="003809E8">
      <w:pPr>
        <w:ind w:left="361" w:firstLine="708"/>
        <w:jc w:val="both"/>
        <w:rPr>
          <w:rFonts w:ascii="Arial" w:hAnsi="Arial" w:cs="Arial"/>
          <w:sz w:val="22"/>
          <w:szCs w:val="22"/>
          <w:lang w:val="hr-HR"/>
        </w:rPr>
      </w:pPr>
    </w:p>
    <w:p w14:paraId="09D57B89" w14:textId="5DF0DEDB" w:rsidR="00EA4146" w:rsidRDefault="00EA4146" w:rsidP="003809E8">
      <w:pPr>
        <w:ind w:left="361" w:firstLine="708"/>
        <w:jc w:val="both"/>
        <w:rPr>
          <w:rFonts w:ascii="Arial" w:hAnsi="Arial" w:cs="Arial"/>
          <w:sz w:val="22"/>
          <w:szCs w:val="22"/>
          <w:lang w:val="hr-HR"/>
        </w:rPr>
      </w:pPr>
    </w:p>
    <w:p w14:paraId="7CA25836" w14:textId="7B1F1BF4" w:rsidR="00EA4146" w:rsidRDefault="00EA4146" w:rsidP="003809E8">
      <w:pPr>
        <w:ind w:left="361" w:firstLine="708"/>
        <w:jc w:val="both"/>
        <w:rPr>
          <w:rFonts w:ascii="Arial" w:hAnsi="Arial" w:cs="Arial"/>
          <w:sz w:val="22"/>
          <w:szCs w:val="22"/>
          <w:lang w:val="hr-HR"/>
        </w:rPr>
      </w:pPr>
    </w:p>
    <w:p w14:paraId="73806815" w14:textId="2025E4FE" w:rsidR="00EA4146" w:rsidRDefault="00EA4146" w:rsidP="003809E8">
      <w:pPr>
        <w:ind w:left="361" w:firstLine="708"/>
        <w:jc w:val="both"/>
        <w:rPr>
          <w:rFonts w:ascii="Arial" w:hAnsi="Arial" w:cs="Arial"/>
          <w:sz w:val="22"/>
          <w:szCs w:val="22"/>
          <w:lang w:val="hr-HR"/>
        </w:rPr>
      </w:pPr>
    </w:p>
    <w:p w14:paraId="68CEA562" w14:textId="5AAB9AE2" w:rsidR="00EA4146" w:rsidRDefault="00EA4146" w:rsidP="003809E8">
      <w:pPr>
        <w:ind w:left="361" w:firstLine="708"/>
        <w:jc w:val="both"/>
        <w:rPr>
          <w:rFonts w:ascii="Arial" w:hAnsi="Arial" w:cs="Arial"/>
          <w:sz w:val="22"/>
          <w:szCs w:val="22"/>
          <w:lang w:val="hr-HR"/>
        </w:rPr>
      </w:pPr>
    </w:p>
    <w:p w14:paraId="0461BABA" w14:textId="34453741" w:rsidR="00EA4146" w:rsidRDefault="00EA4146" w:rsidP="003809E8">
      <w:pPr>
        <w:ind w:left="361" w:firstLine="708"/>
        <w:jc w:val="both"/>
        <w:rPr>
          <w:rFonts w:ascii="Arial" w:hAnsi="Arial" w:cs="Arial"/>
          <w:sz w:val="22"/>
          <w:szCs w:val="22"/>
          <w:lang w:val="hr-HR"/>
        </w:rPr>
      </w:pPr>
    </w:p>
    <w:p w14:paraId="5E658F9A" w14:textId="794302B9" w:rsidR="00EA4146" w:rsidRDefault="00EA4146" w:rsidP="003809E8">
      <w:pPr>
        <w:ind w:left="361" w:firstLine="708"/>
        <w:jc w:val="both"/>
        <w:rPr>
          <w:rFonts w:ascii="Arial" w:hAnsi="Arial" w:cs="Arial"/>
          <w:sz w:val="22"/>
          <w:szCs w:val="22"/>
          <w:lang w:val="hr-HR"/>
        </w:rPr>
      </w:pPr>
    </w:p>
    <w:p w14:paraId="1ACC761C" w14:textId="30DBD03D" w:rsidR="00EA4146" w:rsidRDefault="00EA4146" w:rsidP="003809E8">
      <w:pPr>
        <w:ind w:left="361" w:firstLine="708"/>
        <w:jc w:val="both"/>
        <w:rPr>
          <w:rFonts w:ascii="Arial" w:hAnsi="Arial" w:cs="Arial"/>
          <w:sz w:val="22"/>
          <w:szCs w:val="22"/>
          <w:lang w:val="hr-HR"/>
        </w:rPr>
      </w:pPr>
    </w:p>
    <w:p w14:paraId="7BD0733F" w14:textId="06E235D8" w:rsidR="00EA4146" w:rsidRDefault="00EA4146" w:rsidP="003809E8">
      <w:pPr>
        <w:ind w:left="361" w:firstLine="708"/>
        <w:jc w:val="both"/>
        <w:rPr>
          <w:rFonts w:ascii="Arial" w:hAnsi="Arial" w:cs="Arial"/>
          <w:sz w:val="22"/>
          <w:szCs w:val="22"/>
          <w:lang w:val="hr-HR"/>
        </w:rPr>
      </w:pPr>
    </w:p>
    <w:p w14:paraId="2F385FFC" w14:textId="20C70916" w:rsidR="00EA4146" w:rsidRDefault="00EA4146" w:rsidP="003809E8">
      <w:pPr>
        <w:ind w:left="361" w:firstLine="708"/>
        <w:jc w:val="both"/>
        <w:rPr>
          <w:rFonts w:ascii="Arial" w:hAnsi="Arial" w:cs="Arial"/>
          <w:sz w:val="22"/>
          <w:szCs w:val="22"/>
          <w:lang w:val="hr-HR"/>
        </w:rPr>
      </w:pPr>
    </w:p>
    <w:p w14:paraId="0EB44FDC" w14:textId="36686D9C" w:rsidR="00EA4146" w:rsidRDefault="00EA4146" w:rsidP="003809E8">
      <w:pPr>
        <w:ind w:left="361" w:firstLine="708"/>
        <w:jc w:val="both"/>
        <w:rPr>
          <w:rFonts w:ascii="Arial" w:hAnsi="Arial" w:cs="Arial"/>
          <w:sz w:val="22"/>
          <w:szCs w:val="22"/>
          <w:lang w:val="hr-HR"/>
        </w:rPr>
      </w:pPr>
    </w:p>
    <w:p w14:paraId="52FDCBC7" w14:textId="7FA493CB" w:rsidR="00EA4146" w:rsidRPr="001855A6" w:rsidRDefault="00EA4146" w:rsidP="00EA4146">
      <w:pPr>
        <w:pStyle w:val="Naslov2"/>
        <w:rPr>
          <w:sz w:val="22"/>
          <w:szCs w:val="22"/>
        </w:rPr>
      </w:pPr>
      <w:r w:rsidRPr="001855A6">
        <w:rPr>
          <w:b/>
          <w:sz w:val="24"/>
          <w:szCs w:val="24"/>
        </w:rPr>
        <w:lastRenderedPageBreak/>
        <w:t>B</w:t>
      </w:r>
      <w:r>
        <w:rPr>
          <w:b/>
          <w:sz w:val="24"/>
          <w:szCs w:val="24"/>
        </w:rPr>
        <w:t xml:space="preserve">ILJEŠKE  UZ </w:t>
      </w:r>
      <w:r w:rsidRPr="001855A6">
        <w:rPr>
          <w:b/>
          <w:sz w:val="24"/>
          <w:szCs w:val="24"/>
        </w:rPr>
        <w:t xml:space="preserve"> </w:t>
      </w:r>
      <w:r>
        <w:rPr>
          <w:b/>
          <w:sz w:val="24"/>
          <w:szCs w:val="24"/>
        </w:rPr>
        <w:t>BILANCU NA DAN 31.12.202</w:t>
      </w:r>
      <w:r w:rsidR="00391C76">
        <w:rPr>
          <w:b/>
          <w:sz w:val="24"/>
          <w:szCs w:val="24"/>
        </w:rPr>
        <w:t>3</w:t>
      </w:r>
      <w:r>
        <w:rPr>
          <w:b/>
          <w:sz w:val="24"/>
          <w:szCs w:val="24"/>
        </w:rPr>
        <w:t>.</w:t>
      </w:r>
    </w:p>
    <w:p w14:paraId="6D7F8401" w14:textId="77777777" w:rsidR="00EA4146" w:rsidRDefault="00EA4146" w:rsidP="00EA4146">
      <w:pPr>
        <w:rPr>
          <w:sz w:val="22"/>
          <w:szCs w:val="22"/>
          <w:lang w:val="hr-HR"/>
        </w:rPr>
      </w:pPr>
    </w:p>
    <w:p w14:paraId="4FF81E16" w14:textId="77777777" w:rsidR="00EA4146" w:rsidRPr="001855A6" w:rsidRDefault="00EA4146" w:rsidP="00EA4146">
      <w:pPr>
        <w:rPr>
          <w:sz w:val="22"/>
          <w:szCs w:val="22"/>
          <w:lang w:val="hr-HR"/>
        </w:rPr>
      </w:pPr>
    </w:p>
    <w:p w14:paraId="7CA7186A" w14:textId="77777777" w:rsidR="00EA4146" w:rsidRPr="001855A6" w:rsidRDefault="00EA4146" w:rsidP="00EA4146">
      <w:pPr>
        <w:rPr>
          <w:sz w:val="22"/>
          <w:szCs w:val="22"/>
          <w:lang w:val="hr-HR"/>
        </w:rPr>
      </w:pPr>
    </w:p>
    <w:p w14:paraId="3160A653" w14:textId="77777777" w:rsidR="00EA4146" w:rsidRDefault="00EA4146" w:rsidP="00EA4146">
      <w:pPr>
        <w:numPr>
          <w:ilvl w:val="0"/>
          <w:numId w:val="4"/>
        </w:numPr>
        <w:jc w:val="both"/>
        <w:rPr>
          <w:sz w:val="22"/>
          <w:szCs w:val="22"/>
          <w:lang w:val="hr-HR"/>
        </w:rPr>
      </w:pPr>
      <w:r>
        <w:rPr>
          <w:sz w:val="22"/>
          <w:szCs w:val="22"/>
          <w:lang w:val="hr-HR"/>
        </w:rPr>
        <w:t>Obvezne bilješke uz bilancu se ne prikazuju u tablicama s obzirom da ih nemamo iskazane u bilanci.   -Dani zajmovi i primljene otplate</w:t>
      </w:r>
    </w:p>
    <w:p w14:paraId="63D995E4" w14:textId="77777777" w:rsidR="00EA4146" w:rsidRDefault="00EA4146" w:rsidP="00EA4146">
      <w:pPr>
        <w:ind w:left="1788" w:firstLine="336"/>
        <w:jc w:val="both"/>
        <w:rPr>
          <w:sz w:val="22"/>
          <w:szCs w:val="22"/>
          <w:lang w:val="hr-HR"/>
        </w:rPr>
      </w:pPr>
      <w:r>
        <w:rPr>
          <w:sz w:val="22"/>
          <w:szCs w:val="22"/>
          <w:lang w:val="hr-HR"/>
        </w:rPr>
        <w:t>-Primljeni krediti i zajmovi te otplate</w:t>
      </w:r>
    </w:p>
    <w:p w14:paraId="2D584091" w14:textId="77777777" w:rsidR="00EA4146" w:rsidRDefault="00EA4146" w:rsidP="00EA4146">
      <w:pPr>
        <w:ind w:left="1788" w:firstLine="336"/>
        <w:jc w:val="both"/>
        <w:rPr>
          <w:sz w:val="22"/>
          <w:szCs w:val="22"/>
          <w:lang w:val="hr-HR"/>
        </w:rPr>
      </w:pPr>
      <w:r>
        <w:rPr>
          <w:sz w:val="22"/>
          <w:szCs w:val="22"/>
          <w:lang w:val="hr-HR"/>
        </w:rPr>
        <w:t>-Primljeni robni zajmovi i financijski najmovi</w:t>
      </w:r>
    </w:p>
    <w:p w14:paraId="2DB1D45E" w14:textId="77777777" w:rsidR="00EA4146" w:rsidRDefault="00EA4146" w:rsidP="00EA4146">
      <w:pPr>
        <w:ind w:left="1788" w:firstLine="336"/>
        <w:jc w:val="both"/>
        <w:rPr>
          <w:sz w:val="22"/>
          <w:szCs w:val="22"/>
          <w:lang w:val="hr-HR"/>
        </w:rPr>
      </w:pPr>
      <w:r>
        <w:rPr>
          <w:sz w:val="22"/>
          <w:szCs w:val="22"/>
          <w:lang w:val="hr-HR"/>
        </w:rPr>
        <w:t>-Dospjele kamate na kredite i zajmove</w:t>
      </w:r>
    </w:p>
    <w:p w14:paraId="1A2CDDE3" w14:textId="77777777" w:rsidR="00EA4146" w:rsidRDefault="00EA4146" w:rsidP="00EA4146">
      <w:pPr>
        <w:ind w:left="1788" w:firstLine="336"/>
        <w:jc w:val="both"/>
        <w:rPr>
          <w:sz w:val="22"/>
          <w:szCs w:val="22"/>
          <w:lang w:val="hr-HR"/>
        </w:rPr>
      </w:pPr>
    </w:p>
    <w:p w14:paraId="464908BC" w14:textId="7C766B2F" w:rsidR="00EA4146" w:rsidRDefault="00EA4146" w:rsidP="00EA4146">
      <w:pPr>
        <w:numPr>
          <w:ilvl w:val="0"/>
          <w:numId w:val="4"/>
        </w:numPr>
        <w:jc w:val="both"/>
        <w:rPr>
          <w:sz w:val="22"/>
          <w:szCs w:val="22"/>
          <w:lang w:val="hr-HR"/>
        </w:rPr>
      </w:pPr>
      <w:r>
        <w:rPr>
          <w:sz w:val="22"/>
          <w:szCs w:val="22"/>
          <w:lang w:val="hr-HR"/>
        </w:rPr>
        <w:t xml:space="preserve"> Nefinancijska imovina</w:t>
      </w:r>
    </w:p>
    <w:p w14:paraId="7AE0E1C5" w14:textId="77777777" w:rsidR="00EA4146" w:rsidRDefault="00EA4146" w:rsidP="00EA4146">
      <w:pPr>
        <w:ind w:left="1080"/>
        <w:jc w:val="both"/>
        <w:rPr>
          <w:sz w:val="22"/>
          <w:szCs w:val="22"/>
          <w:lang w:val="hr-HR"/>
        </w:rPr>
      </w:pPr>
      <w:r>
        <w:rPr>
          <w:sz w:val="22"/>
          <w:szCs w:val="22"/>
          <w:lang w:val="hr-HR"/>
        </w:rPr>
        <w:t>-vrijednost građevinskih objekata, postrojenja i opreme se ispravlja po prosječnim godišnjim stopama, prema Pravilniku o proračunskom računovodstvu i računskom planu.</w:t>
      </w:r>
    </w:p>
    <w:p w14:paraId="20423BBA" w14:textId="77777777" w:rsidR="00EA4146" w:rsidRDefault="00EA4146" w:rsidP="00EA4146">
      <w:pPr>
        <w:ind w:left="1080"/>
        <w:jc w:val="both"/>
        <w:rPr>
          <w:sz w:val="22"/>
          <w:szCs w:val="22"/>
          <w:lang w:val="hr-HR"/>
        </w:rPr>
      </w:pPr>
      <w:r>
        <w:rPr>
          <w:sz w:val="22"/>
          <w:szCs w:val="22"/>
          <w:lang w:val="hr-HR"/>
        </w:rPr>
        <w:t>-usporedbom sadašnje vrijednosti dolazimo do podatka da je povećanje nabavne vrijednosti, odnosno nabava nove imovine veća negoli ispravak vrijednosti.</w:t>
      </w:r>
    </w:p>
    <w:p w14:paraId="27FA1D79" w14:textId="3C16D468" w:rsidR="00EA4146" w:rsidRDefault="00EA4146" w:rsidP="00EA4146">
      <w:pPr>
        <w:ind w:left="1080"/>
        <w:jc w:val="both"/>
        <w:rPr>
          <w:sz w:val="22"/>
          <w:szCs w:val="22"/>
          <w:lang w:val="hr-HR"/>
        </w:rPr>
      </w:pPr>
      <w:r>
        <w:rPr>
          <w:sz w:val="22"/>
          <w:szCs w:val="22"/>
          <w:lang w:val="hr-HR"/>
        </w:rPr>
        <w:t>U toku 202</w:t>
      </w:r>
      <w:r w:rsidR="00563AF7">
        <w:rPr>
          <w:sz w:val="22"/>
          <w:szCs w:val="22"/>
          <w:lang w:val="hr-HR"/>
        </w:rPr>
        <w:t>3</w:t>
      </w:r>
      <w:r>
        <w:rPr>
          <w:sz w:val="22"/>
          <w:szCs w:val="22"/>
          <w:lang w:val="hr-HR"/>
        </w:rPr>
        <w:t xml:space="preserve">. Godine imali smo  nabavu knjiga u vrijednosti od </w:t>
      </w:r>
      <w:r w:rsidR="00563AF7">
        <w:rPr>
          <w:sz w:val="22"/>
          <w:szCs w:val="22"/>
          <w:lang w:val="hr-HR"/>
        </w:rPr>
        <w:t>236,98 €</w:t>
      </w:r>
      <w:r>
        <w:rPr>
          <w:sz w:val="22"/>
          <w:szCs w:val="22"/>
          <w:lang w:val="hr-HR"/>
        </w:rPr>
        <w:t xml:space="preserve">, školskih udžbenika u vrijednosti od </w:t>
      </w:r>
      <w:r w:rsidR="00563AF7">
        <w:rPr>
          <w:sz w:val="22"/>
          <w:szCs w:val="22"/>
          <w:lang w:val="hr-HR"/>
        </w:rPr>
        <w:t>6.600,25 e</w:t>
      </w:r>
      <w:r>
        <w:rPr>
          <w:sz w:val="22"/>
          <w:szCs w:val="22"/>
          <w:lang w:val="hr-HR"/>
        </w:rPr>
        <w:t xml:space="preserve">,  a od opreme nabavili smo računala </w:t>
      </w:r>
      <w:r w:rsidR="00563AF7">
        <w:rPr>
          <w:sz w:val="22"/>
          <w:szCs w:val="22"/>
          <w:lang w:val="hr-HR"/>
        </w:rPr>
        <w:t>u vrijednosti od 699,01 €, školske stolice za 1.757,90 €, garderobne ormariće za 475,61 €, ekrane za laptope, tipkovnice i miševe za 1.152,01 €, traktorsku kosilice za 1.910,01 €</w:t>
      </w:r>
    </w:p>
    <w:p w14:paraId="414968B3" w14:textId="77777777" w:rsidR="00EA4146" w:rsidRDefault="00EA4146" w:rsidP="00EA4146">
      <w:pPr>
        <w:ind w:left="1080"/>
        <w:rPr>
          <w:sz w:val="22"/>
          <w:szCs w:val="22"/>
          <w:lang w:val="hr-HR"/>
        </w:rPr>
      </w:pPr>
    </w:p>
    <w:p w14:paraId="38426847" w14:textId="13787966" w:rsidR="00EA4146" w:rsidRDefault="00EA4146" w:rsidP="00EA4146">
      <w:pPr>
        <w:pStyle w:val="Odlomakpopisa"/>
        <w:numPr>
          <w:ilvl w:val="0"/>
          <w:numId w:val="4"/>
        </w:numPr>
        <w:rPr>
          <w:sz w:val="22"/>
          <w:szCs w:val="22"/>
          <w:lang w:val="hr-HR"/>
        </w:rPr>
      </w:pPr>
      <w:r>
        <w:rPr>
          <w:sz w:val="22"/>
          <w:szCs w:val="22"/>
          <w:lang w:val="hr-HR"/>
        </w:rPr>
        <w:t xml:space="preserve"> Novac u banci i blagajni- </w:t>
      </w:r>
    </w:p>
    <w:p w14:paraId="66A7500C" w14:textId="60834728" w:rsidR="00EA4146" w:rsidRDefault="00EA4146" w:rsidP="00FF0857">
      <w:pPr>
        <w:pStyle w:val="Odlomakpopisa"/>
        <w:ind w:left="1080"/>
        <w:jc w:val="both"/>
        <w:rPr>
          <w:sz w:val="22"/>
          <w:szCs w:val="22"/>
          <w:lang w:val="hr-HR"/>
        </w:rPr>
      </w:pPr>
      <w:r>
        <w:rPr>
          <w:sz w:val="22"/>
          <w:szCs w:val="22"/>
          <w:lang w:val="hr-HR"/>
        </w:rPr>
        <w:t>Pošto više nemamo svoj račun, već pod račun u Županiji nemamo stanje žiro-računa na kraju godine, a isto tako nemamo više ni poslovanje preko blagajne pa nema salda blagajne na 31.12.202</w:t>
      </w:r>
      <w:r w:rsidR="00563AF7">
        <w:rPr>
          <w:sz w:val="22"/>
          <w:szCs w:val="22"/>
          <w:lang w:val="hr-HR"/>
        </w:rPr>
        <w:t>3</w:t>
      </w:r>
      <w:r>
        <w:rPr>
          <w:sz w:val="22"/>
          <w:szCs w:val="22"/>
          <w:lang w:val="hr-HR"/>
        </w:rPr>
        <w:t>. Na kraju godine stanje novčanih sredstava vidljivo  je na pod</w:t>
      </w:r>
      <w:r w:rsidR="00563AF7">
        <w:rPr>
          <w:sz w:val="22"/>
          <w:szCs w:val="22"/>
          <w:lang w:val="hr-HR"/>
        </w:rPr>
        <w:t xml:space="preserve"> </w:t>
      </w:r>
      <w:r>
        <w:rPr>
          <w:sz w:val="22"/>
          <w:szCs w:val="22"/>
          <w:lang w:val="hr-HR"/>
        </w:rPr>
        <w:t xml:space="preserve">računu na kontu 16721 u iznosu od </w:t>
      </w:r>
      <w:r w:rsidR="00563AF7">
        <w:rPr>
          <w:sz w:val="22"/>
          <w:szCs w:val="22"/>
          <w:lang w:val="hr-HR"/>
        </w:rPr>
        <w:t>6.316,95 €</w:t>
      </w:r>
    </w:p>
    <w:p w14:paraId="3BB6B78C" w14:textId="77777777" w:rsidR="00EA4146" w:rsidRDefault="00EA4146" w:rsidP="00EA4146">
      <w:pPr>
        <w:pStyle w:val="Odlomakpopisa"/>
        <w:ind w:left="1080"/>
        <w:rPr>
          <w:sz w:val="22"/>
          <w:szCs w:val="22"/>
          <w:lang w:val="hr-HR"/>
        </w:rPr>
      </w:pPr>
    </w:p>
    <w:p w14:paraId="6BAC51DE" w14:textId="533B7C1B" w:rsidR="00EA4146" w:rsidRDefault="00EA4146" w:rsidP="00EA4146">
      <w:pPr>
        <w:pStyle w:val="Odlomakpopisa"/>
        <w:numPr>
          <w:ilvl w:val="0"/>
          <w:numId w:val="4"/>
        </w:numPr>
        <w:rPr>
          <w:sz w:val="22"/>
          <w:szCs w:val="22"/>
          <w:lang w:val="hr-HR"/>
        </w:rPr>
      </w:pPr>
      <w:r>
        <w:rPr>
          <w:sz w:val="22"/>
          <w:szCs w:val="22"/>
          <w:lang w:val="hr-HR"/>
        </w:rPr>
        <w:t xml:space="preserve">Ostala potraživanja </w:t>
      </w:r>
    </w:p>
    <w:p w14:paraId="4CCDB3F3" w14:textId="382A53CA" w:rsidR="00EA4146" w:rsidRDefault="00EA4146" w:rsidP="00FF0857">
      <w:pPr>
        <w:pStyle w:val="Odlomakpopisa"/>
        <w:ind w:left="1080"/>
        <w:jc w:val="both"/>
        <w:rPr>
          <w:sz w:val="22"/>
          <w:szCs w:val="22"/>
          <w:lang w:val="hr-HR"/>
        </w:rPr>
      </w:pPr>
      <w:r>
        <w:rPr>
          <w:sz w:val="22"/>
          <w:szCs w:val="22"/>
          <w:lang w:val="hr-HR"/>
        </w:rPr>
        <w:t>-ostala  potraživanje-u 202</w:t>
      </w:r>
      <w:r w:rsidR="00563AF7">
        <w:rPr>
          <w:sz w:val="22"/>
          <w:szCs w:val="22"/>
          <w:lang w:val="hr-HR"/>
        </w:rPr>
        <w:t>3</w:t>
      </w:r>
      <w:r>
        <w:rPr>
          <w:sz w:val="22"/>
          <w:szCs w:val="22"/>
          <w:lang w:val="hr-HR"/>
        </w:rPr>
        <w:t>.  godini,   HZZO nije izvršio refundaciju za isplaćene naknade za bolovanje dulje od 42 dana pa se vidi potraživanje za bolovanje preko 42dana. Ostala su potraživanja za neplaćene račune za šk</w:t>
      </w:r>
      <w:r w:rsidR="00FF0857">
        <w:rPr>
          <w:sz w:val="22"/>
          <w:szCs w:val="22"/>
          <w:lang w:val="hr-HR"/>
        </w:rPr>
        <w:t>olsku</w:t>
      </w:r>
      <w:r>
        <w:rPr>
          <w:sz w:val="22"/>
          <w:szCs w:val="22"/>
          <w:lang w:val="hr-HR"/>
        </w:rPr>
        <w:t xml:space="preserve"> kuhinju od  </w:t>
      </w:r>
      <w:r w:rsidR="005B545A">
        <w:rPr>
          <w:sz w:val="22"/>
          <w:szCs w:val="22"/>
          <w:lang w:val="hr-HR"/>
        </w:rPr>
        <w:t>zaposlenika</w:t>
      </w:r>
      <w:r>
        <w:rPr>
          <w:sz w:val="22"/>
          <w:szCs w:val="22"/>
          <w:lang w:val="hr-HR"/>
        </w:rPr>
        <w:t xml:space="preserve"> i od korištenja dvorane</w:t>
      </w:r>
    </w:p>
    <w:p w14:paraId="0A7D4653" w14:textId="77777777" w:rsidR="00EA4146" w:rsidRDefault="00EA4146" w:rsidP="00EA4146">
      <w:pPr>
        <w:pStyle w:val="Odlomakpopisa"/>
        <w:ind w:left="1080"/>
        <w:rPr>
          <w:sz w:val="22"/>
          <w:szCs w:val="22"/>
          <w:lang w:val="hr-HR"/>
        </w:rPr>
      </w:pPr>
    </w:p>
    <w:p w14:paraId="02FF97DA" w14:textId="282D56F5" w:rsidR="00EA4146" w:rsidRDefault="00EA4146" w:rsidP="00EA4146">
      <w:pPr>
        <w:pStyle w:val="Odlomakpopisa"/>
        <w:numPr>
          <w:ilvl w:val="0"/>
          <w:numId w:val="4"/>
        </w:numPr>
        <w:rPr>
          <w:sz w:val="22"/>
          <w:szCs w:val="22"/>
          <w:lang w:val="hr-HR"/>
        </w:rPr>
      </w:pPr>
      <w:r>
        <w:rPr>
          <w:sz w:val="22"/>
          <w:szCs w:val="22"/>
          <w:lang w:val="hr-HR"/>
        </w:rPr>
        <w:t>Potraživanja za prihode od prodaje proizvoda i robe-neplaćeni račun Unija Smith za papir, dvorana, kuhinja</w:t>
      </w:r>
    </w:p>
    <w:p w14:paraId="2271346E" w14:textId="77777777" w:rsidR="00EA4146" w:rsidRDefault="00EA4146" w:rsidP="00EA4146">
      <w:pPr>
        <w:pStyle w:val="Odlomakpopisa"/>
        <w:ind w:left="1080"/>
        <w:rPr>
          <w:sz w:val="22"/>
          <w:szCs w:val="22"/>
          <w:lang w:val="hr-HR"/>
        </w:rPr>
      </w:pPr>
    </w:p>
    <w:p w14:paraId="6BF51636" w14:textId="55556EFA" w:rsidR="00EA4146" w:rsidRDefault="00EA4146" w:rsidP="00EA4146">
      <w:pPr>
        <w:pStyle w:val="Odlomakpopisa"/>
        <w:numPr>
          <w:ilvl w:val="0"/>
          <w:numId w:val="4"/>
        </w:numPr>
        <w:jc w:val="both"/>
        <w:rPr>
          <w:sz w:val="22"/>
          <w:szCs w:val="22"/>
          <w:lang w:val="hr-HR"/>
        </w:rPr>
      </w:pPr>
      <w:r w:rsidRPr="000469D7">
        <w:rPr>
          <w:sz w:val="22"/>
          <w:szCs w:val="22"/>
          <w:lang w:val="hr-HR"/>
        </w:rPr>
        <w:t xml:space="preserve">  Potraživanja od prodaje nefinancijske imovine-umanjena </w:t>
      </w:r>
      <w:r>
        <w:rPr>
          <w:sz w:val="22"/>
          <w:szCs w:val="22"/>
          <w:lang w:val="hr-HR"/>
        </w:rPr>
        <w:t>za otplaćeni iznos</w:t>
      </w:r>
    </w:p>
    <w:p w14:paraId="2CCA4637" w14:textId="54F3C093" w:rsidR="00EA4146" w:rsidRDefault="00EA4146" w:rsidP="00EA4146">
      <w:pPr>
        <w:pStyle w:val="Odlomakpopisa"/>
        <w:ind w:left="1080"/>
        <w:jc w:val="both"/>
        <w:rPr>
          <w:sz w:val="22"/>
          <w:szCs w:val="22"/>
          <w:lang w:val="hr-HR"/>
        </w:rPr>
      </w:pPr>
      <w:r>
        <w:rPr>
          <w:sz w:val="22"/>
          <w:szCs w:val="22"/>
          <w:lang w:val="hr-HR"/>
        </w:rPr>
        <w:t xml:space="preserve">koji otplaćuju  Mirjana Franjo  i Šestak Višnjica-ukupno potraživanja </w:t>
      </w:r>
      <w:r w:rsidR="005B545A">
        <w:rPr>
          <w:sz w:val="22"/>
          <w:szCs w:val="22"/>
          <w:lang w:val="hr-HR"/>
        </w:rPr>
        <w:t>1.498,14 €</w:t>
      </w:r>
    </w:p>
    <w:p w14:paraId="66F47076" w14:textId="77777777" w:rsidR="00EA4146" w:rsidRDefault="00EA4146" w:rsidP="00EA4146">
      <w:pPr>
        <w:pStyle w:val="Odlomakpopisa"/>
        <w:ind w:left="1440"/>
        <w:jc w:val="both"/>
        <w:rPr>
          <w:sz w:val="22"/>
          <w:szCs w:val="22"/>
          <w:lang w:val="hr-HR"/>
        </w:rPr>
      </w:pPr>
    </w:p>
    <w:p w14:paraId="5FE7C5EB" w14:textId="54243B24" w:rsidR="00EA4146" w:rsidRPr="00AD54E6" w:rsidRDefault="00EA4146" w:rsidP="006D0E65">
      <w:pPr>
        <w:pStyle w:val="Odlomakpopisa"/>
        <w:numPr>
          <w:ilvl w:val="0"/>
          <w:numId w:val="4"/>
        </w:numPr>
        <w:ind w:left="720"/>
        <w:jc w:val="both"/>
        <w:rPr>
          <w:sz w:val="22"/>
          <w:szCs w:val="22"/>
          <w:lang w:val="hr-HR"/>
        </w:rPr>
      </w:pPr>
      <w:r w:rsidRPr="00AD54E6">
        <w:rPr>
          <w:sz w:val="22"/>
          <w:szCs w:val="22"/>
          <w:lang w:val="hr-HR"/>
        </w:rPr>
        <w:t xml:space="preserve"> obveza za neplaćene račune za 12-20</w:t>
      </w:r>
      <w:r w:rsidR="00EB24B8" w:rsidRPr="00AD54E6">
        <w:rPr>
          <w:sz w:val="22"/>
          <w:szCs w:val="22"/>
          <w:lang w:val="hr-HR"/>
        </w:rPr>
        <w:t>2</w:t>
      </w:r>
      <w:r w:rsidR="005B545A" w:rsidRPr="00AD54E6">
        <w:rPr>
          <w:sz w:val="22"/>
          <w:szCs w:val="22"/>
          <w:lang w:val="hr-HR"/>
        </w:rPr>
        <w:t>3</w:t>
      </w:r>
      <w:r w:rsidR="00EB24B8" w:rsidRPr="00AD54E6">
        <w:rPr>
          <w:sz w:val="22"/>
          <w:szCs w:val="22"/>
          <w:lang w:val="hr-HR"/>
        </w:rPr>
        <w:t>.</w:t>
      </w:r>
      <w:r w:rsidRPr="00AD54E6">
        <w:rPr>
          <w:sz w:val="22"/>
          <w:szCs w:val="22"/>
          <w:lang w:val="hr-HR"/>
        </w:rPr>
        <w:t xml:space="preserve"> koji su plaćeni u 202</w:t>
      </w:r>
      <w:r w:rsidR="005B545A" w:rsidRPr="00AD54E6">
        <w:rPr>
          <w:sz w:val="22"/>
          <w:szCs w:val="22"/>
          <w:lang w:val="hr-HR"/>
        </w:rPr>
        <w:t>4</w:t>
      </w:r>
      <w:r w:rsidRPr="00AD54E6">
        <w:rPr>
          <w:sz w:val="22"/>
          <w:szCs w:val="22"/>
          <w:lang w:val="hr-HR"/>
        </w:rPr>
        <w:t>. godini</w:t>
      </w:r>
      <w:r w:rsidR="00FF0857" w:rsidRPr="00AD54E6">
        <w:rPr>
          <w:sz w:val="22"/>
          <w:szCs w:val="22"/>
          <w:lang w:val="hr-HR"/>
        </w:rPr>
        <w:t>, stanje obveza na kraju 202</w:t>
      </w:r>
      <w:r w:rsidR="005B545A" w:rsidRPr="00AD54E6">
        <w:rPr>
          <w:sz w:val="22"/>
          <w:szCs w:val="22"/>
          <w:lang w:val="hr-HR"/>
        </w:rPr>
        <w:t>3</w:t>
      </w:r>
      <w:r w:rsidR="00FF0857" w:rsidRPr="00AD54E6">
        <w:rPr>
          <w:sz w:val="22"/>
          <w:szCs w:val="22"/>
          <w:lang w:val="hr-HR"/>
        </w:rPr>
        <w:t xml:space="preserve">. godine iznosi </w:t>
      </w:r>
      <w:r w:rsidR="005B545A" w:rsidRPr="00AD54E6">
        <w:rPr>
          <w:sz w:val="22"/>
          <w:szCs w:val="22"/>
          <w:lang w:val="hr-HR"/>
        </w:rPr>
        <w:t>15.388,19 €</w:t>
      </w:r>
    </w:p>
    <w:p w14:paraId="59A09EE9" w14:textId="77777777" w:rsidR="00EA4146" w:rsidRDefault="00EA4146" w:rsidP="00EA4146">
      <w:pPr>
        <w:ind w:left="372" w:firstLine="708"/>
        <w:rPr>
          <w:lang w:val="hr-HR"/>
        </w:rPr>
      </w:pPr>
    </w:p>
    <w:p w14:paraId="01FD48FC" w14:textId="29514A34" w:rsidR="00EA4146" w:rsidRPr="009F22EE" w:rsidRDefault="00EA4146" w:rsidP="00EA4146">
      <w:pPr>
        <w:pStyle w:val="Odlomakpopisa"/>
        <w:numPr>
          <w:ilvl w:val="0"/>
          <w:numId w:val="4"/>
        </w:numPr>
        <w:jc w:val="both"/>
        <w:rPr>
          <w:sz w:val="22"/>
          <w:szCs w:val="22"/>
          <w:lang w:val="hr-HR"/>
        </w:rPr>
      </w:pPr>
      <w:r>
        <w:rPr>
          <w:sz w:val="22"/>
          <w:szCs w:val="22"/>
          <w:lang w:val="hr-HR"/>
        </w:rPr>
        <w:t xml:space="preserve"> </w:t>
      </w:r>
      <w:r w:rsidR="00FF0857">
        <w:rPr>
          <w:sz w:val="22"/>
          <w:szCs w:val="22"/>
          <w:lang w:val="hr-HR"/>
        </w:rPr>
        <w:t xml:space="preserve">Manjak  </w:t>
      </w:r>
      <w:r>
        <w:rPr>
          <w:sz w:val="22"/>
          <w:szCs w:val="22"/>
          <w:lang w:val="hr-HR"/>
        </w:rPr>
        <w:t xml:space="preserve"> prihoda poslovanja = </w:t>
      </w:r>
      <w:r w:rsidR="005B545A">
        <w:rPr>
          <w:sz w:val="22"/>
          <w:szCs w:val="22"/>
          <w:lang w:val="hr-HR"/>
        </w:rPr>
        <w:t>2.434,18 €</w:t>
      </w:r>
    </w:p>
    <w:p w14:paraId="3E6ECDBC" w14:textId="6C3AD9AE" w:rsidR="00EA4146" w:rsidRDefault="00EA4146" w:rsidP="00AD54E6">
      <w:pPr>
        <w:pStyle w:val="Odlomakpopisa"/>
        <w:ind w:left="1080"/>
        <w:jc w:val="both"/>
        <w:rPr>
          <w:sz w:val="22"/>
          <w:szCs w:val="22"/>
          <w:lang w:val="hr-HR"/>
        </w:rPr>
      </w:pPr>
      <w:r>
        <w:rPr>
          <w:sz w:val="22"/>
          <w:szCs w:val="22"/>
          <w:lang w:val="hr-HR"/>
        </w:rPr>
        <w:t>Na kraju godine prikazan je manjak prihoda nad rashodima – računi knjiženi za 12-202</w:t>
      </w:r>
      <w:r w:rsidR="005B545A">
        <w:rPr>
          <w:sz w:val="22"/>
          <w:szCs w:val="22"/>
          <w:lang w:val="hr-HR"/>
        </w:rPr>
        <w:t>3</w:t>
      </w:r>
      <w:r w:rsidR="00FF0857">
        <w:rPr>
          <w:sz w:val="22"/>
          <w:szCs w:val="22"/>
          <w:lang w:val="hr-HR"/>
        </w:rPr>
        <w:t>- metodološki manjka računi knjiženi u 202</w:t>
      </w:r>
      <w:r w:rsidR="005B545A">
        <w:rPr>
          <w:sz w:val="22"/>
          <w:szCs w:val="22"/>
          <w:lang w:val="hr-HR"/>
        </w:rPr>
        <w:t>3</w:t>
      </w:r>
      <w:r w:rsidR="00FF0857">
        <w:rPr>
          <w:sz w:val="22"/>
          <w:szCs w:val="22"/>
          <w:lang w:val="hr-HR"/>
        </w:rPr>
        <w:t>. godini za materijalne rashode</w:t>
      </w:r>
      <w:r>
        <w:rPr>
          <w:sz w:val="22"/>
          <w:szCs w:val="22"/>
          <w:lang w:val="hr-HR"/>
        </w:rPr>
        <w:t>. veći su od sredstava koja su nam ostala neutrošena u 202</w:t>
      </w:r>
      <w:r w:rsidR="005B545A">
        <w:rPr>
          <w:sz w:val="22"/>
          <w:szCs w:val="22"/>
          <w:lang w:val="hr-HR"/>
        </w:rPr>
        <w:t>3</w:t>
      </w:r>
      <w:r>
        <w:rPr>
          <w:sz w:val="22"/>
          <w:szCs w:val="22"/>
          <w:lang w:val="hr-HR"/>
        </w:rPr>
        <w:t>, pa je prikazan manjka prihoda, a nisu plaćeni ni svi računi za školsku kuhinju i dvoranu i od prodaje papira koji  će biti plaćeni u 202</w:t>
      </w:r>
      <w:r w:rsidR="00FF0857">
        <w:rPr>
          <w:sz w:val="22"/>
          <w:szCs w:val="22"/>
          <w:lang w:val="hr-HR"/>
        </w:rPr>
        <w:t>3</w:t>
      </w:r>
      <w:r>
        <w:rPr>
          <w:sz w:val="22"/>
          <w:szCs w:val="22"/>
          <w:lang w:val="hr-HR"/>
        </w:rPr>
        <w:t>. godini pa će se manjak smanjiti u 202</w:t>
      </w:r>
      <w:r w:rsidR="00FF0857">
        <w:rPr>
          <w:sz w:val="22"/>
          <w:szCs w:val="22"/>
          <w:lang w:val="hr-HR"/>
        </w:rPr>
        <w:t>3</w:t>
      </w:r>
      <w:r>
        <w:rPr>
          <w:sz w:val="22"/>
          <w:szCs w:val="22"/>
          <w:lang w:val="hr-HR"/>
        </w:rPr>
        <w:t>.</w:t>
      </w:r>
      <w:r w:rsidR="00FF0857">
        <w:rPr>
          <w:sz w:val="22"/>
          <w:szCs w:val="22"/>
          <w:lang w:val="hr-HR"/>
        </w:rPr>
        <w:t xml:space="preserve"> Manjka prihoda nad rashodima imamo kod školske kuhinje, došlo je do povećanja cijena </w:t>
      </w:r>
      <w:r w:rsidR="007436A5">
        <w:rPr>
          <w:sz w:val="22"/>
          <w:szCs w:val="22"/>
          <w:lang w:val="hr-HR"/>
        </w:rPr>
        <w:t xml:space="preserve">, a nismo dobili sredstva za račune za školsku kuhinju od Ministarstva za 12-2023 tako da imamo prikazan </w:t>
      </w:r>
      <w:r w:rsidR="00FF0857">
        <w:rPr>
          <w:sz w:val="22"/>
          <w:szCs w:val="22"/>
          <w:lang w:val="hr-HR"/>
        </w:rPr>
        <w:t xml:space="preserve">manjak prihoda za </w:t>
      </w:r>
    </w:p>
    <w:p w14:paraId="56C7A148" w14:textId="2E988575" w:rsidR="00EA4146" w:rsidRDefault="00EA4146" w:rsidP="00361294">
      <w:pPr>
        <w:pStyle w:val="Odlomakpopisa"/>
        <w:numPr>
          <w:ilvl w:val="0"/>
          <w:numId w:val="4"/>
        </w:numPr>
        <w:jc w:val="both"/>
        <w:rPr>
          <w:sz w:val="22"/>
          <w:szCs w:val="22"/>
          <w:lang w:val="hr-HR"/>
        </w:rPr>
      </w:pPr>
      <w:r w:rsidRPr="0064454E">
        <w:rPr>
          <w:sz w:val="22"/>
          <w:szCs w:val="22"/>
          <w:lang w:val="hr-HR"/>
        </w:rPr>
        <w:t xml:space="preserve"> </w:t>
      </w:r>
      <w:r w:rsidR="0064454E" w:rsidRPr="0064454E">
        <w:rPr>
          <w:sz w:val="22"/>
          <w:szCs w:val="22"/>
          <w:lang w:val="hr-HR"/>
        </w:rPr>
        <w:t xml:space="preserve">U vanbilančnoj evidenciji imamo knjiženu </w:t>
      </w:r>
      <w:r w:rsidRPr="0064454E">
        <w:rPr>
          <w:sz w:val="22"/>
          <w:szCs w:val="22"/>
          <w:lang w:val="hr-HR"/>
        </w:rPr>
        <w:t xml:space="preserve"> opremu koju smo dobili od Ministarstva</w:t>
      </w:r>
      <w:r w:rsidR="0064454E">
        <w:rPr>
          <w:sz w:val="22"/>
          <w:szCs w:val="22"/>
          <w:lang w:val="hr-HR"/>
        </w:rPr>
        <w:t xml:space="preserve"> u 2023. go</w:t>
      </w:r>
      <w:r w:rsidR="005B545A">
        <w:rPr>
          <w:sz w:val="22"/>
          <w:szCs w:val="22"/>
          <w:lang w:val="hr-HR"/>
        </w:rPr>
        <w:t>d</w:t>
      </w:r>
      <w:r w:rsidR="0064454E">
        <w:rPr>
          <w:sz w:val="22"/>
          <w:szCs w:val="22"/>
          <w:lang w:val="hr-HR"/>
        </w:rPr>
        <w:t>ini.</w:t>
      </w:r>
    </w:p>
    <w:p w14:paraId="161D1831" w14:textId="77777777" w:rsidR="00AD54E6" w:rsidRDefault="00AD54E6" w:rsidP="00AD54E6">
      <w:pPr>
        <w:jc w:val="both"/>
        <w:rPr>
          <w:sz w:val="22"/>
          <w:szCs w:val="22"/>
          <w:lang w:val="hr-HR"/>
        </w:rPr>
      </w:pPr>
    </w:p>
    <w:p w14:paraId="5A346273" w14:textId="5233B5B8" w:rsidR="00AD54E6" w:rsidRDefault="00AD54E6" w:rsidP="00AD54E6">
      <w:pPr>
        <w:jc w:val="both"/>
        <w:rPr>
          <w:sz w:val="22"/>
          <w:szCs w:val="22"/>
          <w:lang w:val="hr-HR"/>
        </w:rPr>
      </w:pPr>
      <w:r>
        <w:rPr>
          <w:sz w:val="22"/>
          <w:szCs w:val="22"/>
          <w:lang w:val="hr-HR"/>
        </w:rPr>
        <w:t>Kod unosa u bilancu prošlu godinu odnosno stanje 1.1.2023 uzimali su se podaci iz početne bruto bilance iz riznice pošto je došlo do razlike zbog konverzije kod prijenosa iznosa iz obrasca završnog računa za 2022. godinu koji je bio u kunama, a preneseno je u eurima.</w:t>
      </w:r>
    </w:p>
    <w:p w14:paraId="09AB1213" w14:textId="77777777" w:rsidR="00AD54E6" w:rsidRDefault="00AD54E6" w:rsidP="00AD54E6">
      <w:pPr>
        <w:jc w:val="both"/>
        <w:rPr>
          <w:sz w:val="22"/>
          <w:szCs w:val="22"/>
          <w:lang w:val="hr-HR"/>
        </w:rPr>
      </w:pPr>
    </w:p>
    <w:p w14:paraId="101319B0" w14:textId="77777777" w:rsidR="00AD54E6" w:rsidRPr="00AD54E6" w:rsidRDefault="00AD54E6" w:rsidP="00AD54E6">
      <w:pPr>
        <w:jc w:val="both"/>
        <w:rPr>
          <w:sz w:val="22"/>
          <w:szCs w:val="22"/>
          <w:lang w:val="hr-HR"/>
        </w:rPr>
      </w:pPr>
    </w:p>
    <w:p w14:paraId="43831F0C" w14:textId="77777777" w:rsidR="00EA4146" w:rsidRDefault="00EA4146" w:rsidP="00EA4146">
      <w:pPr>
        <w:pStyle w:val="Odlomakpopisa"/>
        <w:ind w:left="1080"/>
        <w:jc w:val="both"/>
        <w:rPr>
          <w:sz w:val="22"/>
          <w:szCs w:val="22"/>
          <w:lang w:val="hr-HR"/>
        </w:rPr>
      </w:pPr>
    </w:p>
    <w:p w14:paraId="7FB463E4" w14:textId="46692913" w:rsidR="00EA4146" w:rsidRDefault="00EA4146" w:rsidP="003809E8">
      <w:pPr>
        <w:ind w:left="361" w:firstLine="708"/>
        <w:jc w:val="both"/>
        <w:rPr>
          <w:rFonts w:ascii="Arial" w:hAnsi="Arial" w:cs="Arial"/>
          <w:sz w:val="22"/>
          <w:szCs w:val="22"/>
          <w:lang w:val="hr-HR"/>
        </w:rPr>
      </w:pPr>
    </w:p>
    <w:p w14:paraId="4B59927F" w14:textId="5903A084" w:rsidR="00EA4146" w:rsidRDefault="00FF0857" w:rsidP="00FF0857">
      <w:pPr>
        <w:ind w:left="361" w:firstLine="708"/>
        <w:jc w:val="center"/>
        <w:rPr>
          <w:rFonts w:ascii="Arial" w:hAnsi="Arial" w:cs="Arial"/>
          <w:b/>
          <w:bCs/>
          <w:sz w:val="22"/>
          <w:szCs w:val="22"/>
          <w:lang w:val="hr-HR"/>
        </w:rPr>
      </w:pPr>
      <w:r w:rsidRPr="00FF0857">
        <w:rPr>
          <w:rFonts w:ascii="Arial" w:hAnsi="Arial" w:cs="Arial"/>
          <w:b/>
          <w:bCs/>
          <w:sz w:val="22"/>
          <w:szCs w:val="22"/>
          <w:lang w:val="hr-HR"/>
        </w:rPr>
        <w:t>BILJEŠEK UZ OBRAZAC P-VRIO 31.12.202</w:t>
      </w:r>
      <w:r w:rsidR="0064454E">
        <w:rPr>
          <w:rFonts w:ascii="Arial" w:hAnsi="Arial" w:cs="Arial"/>
          <w:b/>
          <w:bCs/>
          <w:sz w:val="22"/>
          <w:szCs w:val="22"/>
          <w:lang w:val="hr-HR"/>
        </w:rPr>
        <w:t>3</w:t>
      </w:r>
      <w:r w:rsidRPr="00FF0857">
        <w:rPr>
          <w:rFonts w:ascii="Arial" w:hAnsi="Arial" w:cs="Arial"/>
          <w:b/>
          <w:bCs/>
          <w:sz w:val="22"/>
          <w:szCs w:val="22"/>
          <w:lang w:val="hr-HR"/>
        </w:rPr>
        <w:t>.</w:t>
      </w:r>
    </w:p>
    <w:p w14:paraId="42F938DA" w14:textId="6E06D324" w:rsidR="00FF0857" w:rsidRDefault="00FF0857" w:rsidP="00FF0857">
      <w:pPr>
        <w:ind w:left="361" w:firstLine="708"/>
        <w:jc w:val="center"/>
        <w:rPr>
          <w:rFonts w:ascii="Arial" w:hAnsi="Arial" w:cs="Arial"/>
          <w:b/>
          <w:bCs/>
          <w:sz w:val="22"/>
          <w:szCs w:val="22"/>
          <w:lang w:val="hr-HR"/>
        </w:rPr>
      </w:pPr>
    </w:p>
    <w:p w14:paraId="16DF0504" w14:textId="65000206" w:rsidR="00FF0857" w:rsidRDefault="00FF0857" w:rsidP="00FF0857">
      <w:pPr>
        <w:ind w:left="361" w:firstLine="708"/>
        <w:jc w:val="both"/>
        <w:rPr>
          <w:rFonts w:ascii="Arial" w:hAnsi="Arial" w:cs="Arial"/>
          <w:sz w:val="22"/>
          <w:szCs w:val="22"/>
          <w:lang w:val="hr-HR"/>
        </w:rPr>
      </w:pPr>
      <w:r w:rsidRPr="00FF0857">
        <w:rPr>
          <w:rFonts w:ascii="Arial" w:hAnsi="Arial" w:cs="Arial"/>
          <w:sz w:val="22"/>
          <w:szCs w:val="22"/>
          <w:lang w:val="hr-HR"/>
        </w:rPr>
        <w:t xml:space="preserve">U obrascu P-VRIO </w:t>
      </w:r>
      <w:r w:rsidR="007436A5">
        <w:rPr>
          <w:rFonts w:ascii="Arial" w:hAnsi="Arial" w:cs="Arial"/>
          <w:sz w:val="22"/>
          <w:szCs w:val="22"/>
          <w:lang w:val="hr-HR"/>
        </w:rPr>
        <w:t>imamo prikazan</w:t>
      </w:r>
      <w:r w:rsidR="00AD54E6">
        <w:rPr>
          <w:rFonts w:ascii="Arial" w:hAnsi="Arial" w:cs="Arial"/>
          <w:sz w:val="22"/>
          <w:szCs w:val="22"/>
          <w:lang w:val="hr-HR"/>
        </w:rPr>
        <w:t xml:space="preserve">o stanje </w:t>
      </w:r>
      <w:r w:rsidR="007436A5">
        <w:rPr>
          <w:rFonts w:ascii="Arial" w:hAnsi="Arial" w:cs="Arial"/>
          <w:sz w:val="22"/>
          <w:szCs w:val="22"/>
          <w:lang w:val="hr-HR"/>
        </w:rPr>
        <w:t xml:space="preserve"> oprem</w:t>
      </w:r>
      <w:r w:rsidR="00AD54E6">
        <w:rPr>
          <w:rFonts w:ascii="Arial" w:hAnsi="Arial" w:cs="Arial"/>
          <w:sz w:val="22"/>
          <w:szCs w:val="22"/>
          <w:lang w:val="hr-HR"/>
        </w:rPr>
        <w:t>e</w:t>
      </w:r>
      <w:r w:rsidR="007436A5">
        <w:rPr>
          <w:rFonts w:ascii="Arial" w:hAnsi="Arial" w:cs="Arial"/>
          <w:sz w:val="22"/>
          <w:szCs w:val="22"/>
          <w:lang w:val="hr-HR"/>
        </w:rPr>
        <w:t xml:space="preserve"> koju je Ministarstvo prenijelo na školu u </w:t>
      </w:r>
      <w:r w:rsidR="00391C76">
        <w:rPr>
          <w:rFonts w:ascii="Arial" w:hAnsi="Arial" w:cs="Arial"/>
          <w:sz w:val="22"/>
          <w:szCs w:val="22"/>
          <w:lang w:val="hr-HR"/>
        </w:rPr>
        <w:t xml:space="preserve"> 2023. godini</w:t>
      </w:r>
    </w:p>
    <w:p w14:paraId="5074C2E1" w14:textId="2A650356" w:rsidR="00FF0857" w:rsidRDefault="00FF0857" w:rsidP="00FF0857">
      <w:pPr>
        <w:ind w:left="361" w:firstLine="708"/>
        <w:jc w:val="both"/>
        <w:rPr>
          <w:rFonts w:ascii="Arial" w:hAnsi="Arial" w:cs="Arial"/>
          <w:sz w:val="22"/>
          <w:szCs w:val="22"/>
          <w:lang w:val="hr-HR"/>
        </w:rPr>
      </w:pPr>
    </w:p>
    <w:p w14:paraId="003DCCAB" w14:textId="5DE1681A" w:rsidR="00FF0857" w:rsidRDefault="00FF0857" w:rsidP="00FF0857">
      <w:pPr>
        <w:ind w:left="361" w:firstLine="708"/>
        <w:jc w:val="both"/>
        <w:rPr>
          <w:rFonts w:ascii="Arial" w:hAnsi="Arial" w:cs="Arial"/>
          <w:sz w:val="22"/>
          <w:szCs w:val="22"/>
          <w:lang w:val="hr-HR"/>
        </w:rPr>
      </w:pPr>
    </w:p>
    <w:p w14:paraId="2B639F31" w14:textId="77777777" w:rsidR="00FF0857" w:rsidRPr="00FF0857" w:rsidRDefault="00FF0857" w:rsidP="00FF0857">
      <w:pPr>
        <w:ind w:left="361" w:firstLine="708"/>
        <w:jc w:val="both"/>
        <w:rPr>
          <w:rFonts w:ascii="Arial" w:hAnsi="Arial" w:cs="Arial"/>
          <w:sz w:val="22"/>
          <w:szCs w:val="22"/>
          <w:lang w:val="hr-HR"/>
        </w:rPr>
      </w:pPr>
    </w:p>
    <w:p w14:paraId="6C30032C" w14:textId="77777777" w:rsidR="003809E8" w:rsidRPr="00E95D94" w:rsidRDefault="003809E8" w:rsidP="003809E8">
      <w:pPr>
        <w:jc w:val="both"/>
        <w:rPr>
          <w:rFonts w:ascii="Arial" w:hAnsi="Arial" w:cs="Arial"/>
          <w:sz w:val="22"/>
          <w:szCs w:val="22"/>
          <w:lang w:val="hr-HR"/>
        </w:rPr>
      </w:pPr>
    </w:p>
    <w:p w14:paraId="08F6AA9F" w14:textId="55413D18" w:rsidR="003809E8" w:rsidRDefault="003809E8" w:rsidP="003809E8">
      <w:pPr>
        <w:ind w:left="720"/>
        <w:rPr>
          <w:rFonts w:ascii="Arial" w:hAnsi="Arial"/>
          <w:sz w:val="22"/>
          <w:szCs w:val="22"/>
          <w:lang w:val="hr-HR"/>
        </w:rPr>
      </w:pPr>
      <w:r>
        <w:rPr>
          <w:rFonts w:ascii="Arial" w:hAnsi="Arial"/>
          <w:sz w:val="22"/>
          <w:szCs w:val="22"/>
          <w:lang w:val="hr-HR"/>
        </w:rPr>
        <w:t xml:space="preserve">U Novigradu Podravskom, </w:t>
      </w:r>
      <w:r w:rsidR="00EA4146">
        <w:rPr>
          <w:rFonts w:ascii="Arial" w:hAnsi="Arial"/>
          <w:sz w:val="22"/>
          <w:szCs w:val="22"/>
          <w:lang w:val="hr-HR"/>
        </w:rPr>
        <w:t>2</w:t>
      </w:r>
      <w:r w:rsidR="005B545A">
        <w:rPr>
          <w:rFonts w:ascii="Arial" w:hAnsi="Arial"/>
          <w:sz w:val="22"/>
          <w:szCs w:val="22"/>
          <w:lang w:val="hr-HR"/>
        </w:rPr>
        <w:t>9</w:t>
      </w:r>
      <w:r w:rsidR="00EA4146">
        <w:rPr>
          <w:rFonts w:ascii="Arial" w:hAnsi="Arial"/>
          <w:sz w:val="22"/>
          <w:szCs w:val="22"/>
          <w:lang w:val="hr-HR"/>
        </w:rPr>
        <w:t>.1.202</w:t>
      </w:r>
      <w:r w:rsidR="005B545A">
        <w:rPr>
          <w:rFonts w:ascii="Arial" w:hAnsi="Arial"/>
          <w:sz w:val="22"/>
          <w:szCs w:val="22"/>
          <w:lang w:val="hr-HR"/>
        </w:rPr>
        <w:t>4</w:t>
      </w:r>
      <w:r w:rsidR="00EA4146">
        <w:rPr>
          <w:rFonts w:ascii="Arial" w:hAnsi="Arial"/>
          <w:sz w:val="22"/>
          <w:szCs w:val="22"/>
          <w:lang w:val="hr-HR"/>
        </w:rPr>
        <w:t>.</w:t>
      </w:r>
    </w:p>
    <w:p w14:paraId="79FC3E25" w14:textId="77777777" w:rsidR="003809E8" w:rsidRDefault="003809E8" w:rsidP="003809E8">
      <w:pPr>
        <w:ind w:left="720"/>
        <w:rPr>
          <w:rFonts w:ascii="Arial" w:hAnsi="Arial"/>
          <w:sz w:val="22"/>
          <w:szCs w:val="22"/>
          <w:lang w:val="hr-HR"/>
        </w:rPr>
      </w:pPr>
    </w:p>
    <w:p w14:paraId="5CE90DF9" w14:textId="77777777" w:rsidR="003809E8" w:rsidRDefault="003809E8" w:rsidP="003809E8">
      <w:pPr>
        <w:ind w:left="720"/>
        <w:rPr>
          <w:rFonts w:ascii="Arial" w:hAnsi="Arial"/>
          <w:sz w:val="22"/>
          <w:szCs w:val="22"/>
          <w:lang w:val="hr-HR"/>
        </w:rPr>
      </w:pPr>
    </w:p>
    <w:p w14:paraId="73C9DF19" w14:textId="77777777" w:rsidR="003809E8" w:rsidRDefault="003809E8" w:rsidP="003809E8">
      <w:pPr>
        <w:rPr>
          <w:rFonts w:ascii="Arial" w:hAnsi="Arial"/>
          <w:sz w:val="22"/>
          <w:szCs w:val="22"/>
          <w:lang w:val="hr-HR"/>
        </w:rPr>
      </w:pPr>
      <w:r>
        <w:rPr>
          <w:rFonts w:ascii="Arial" w:hAnsi="Arial"/>
          <w:sz w:val="22"/>
          <w:szCs w:val="22"/>
          <w:lang w:val="hr-HR"/>
        </w:rPr>
        <w:t>Osoba za kontaktiranje:</w:t>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t xml:space="preserve">         Zakonski predstavnik:</w:t>
      </w:r>
      <w:r>
        <w:rPr>
          <w:rFonts w:ascii="Arial" w:hAnsi="Arial"/>
          <w:sz w:val="22"/>
          <w:szCs w:val="22"/>
          <w:lang w:val="hr-HR"/>
        </w:rPr>
        <w:tab/>
      </w:r>
    </w:p>
    <w:p w14:paraId="2280B387" w14:textId="77777777" w:rsidR="003809E8" w:rsidRDefault="003809E8" w:rsidP="003809E8">
      <w:pPr>
        <w:rPr>
          <w:rFonts w:ascii="Arial" w:hAnsi="Arial"/>
          <w:sz w:val="22"/>
          <w:szCs w:val="22"/>
          <w:lang w:val="hr-HR"/>
        </w:rPr>
      </w:pPr>
      <w:r>
        <w:rPr>
          <w:rFonts w:ascii="Arial" w:hAnsi="Arial"/>
          <w:sz w:val="22"/>
          <w:szCs w:val="22"/>
          <w:lang w:val="hr-HR"/>
        </w:rPr>
        <w:t xml:space="preserve"> Marina Borić</w:t>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t xml:space="preserve">          Lidija Peroš, prof.</w:t>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p>
    <w:p w14:paraId="3E73F5D2" w14:textId="77777777" w:rsidR="003809E8" w:rsidRDefault="003809E8" w:rsidP="003809E8">
      <w:pPr>
        <w:rPr>
          <w:rFonts w:ascii="Arial" w:hAnsi="Arial"/>
          <w:sz w:val="22"/>
          <w:szCs w:val="22"/>
          <w:lang w:val="hr-HR"/>
        </w:rPr>
      </w:pP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r>
        <w:rPr>
          <w:rFonts w:ascii="Arial" w:hAnsi="Arial"/>
          <w:sz w:val="22"/>
          <w:szCs w:val="22"/>
          <w:lang w:val="hr-HR"/>
        </w:rPr>
        <w:tab/>
      </w:r>
    </w:p>
    <w:p w14:paraId="77E313B5" w14:textId="77777777" w:rsidR="001855A6" w:rsidRDefault="001855A6" w:rsidP="001855A6">
      <w:pPr>
        <w:ind w:left="720"/>
        <w:rPr>
          <w:rFonts w:ascii="Arial" w:hAnsi="Arial"/>
          <w:sz w:val="28"/>
          <w:lang w:val="hr-HR"/>
        </w:rPr>
      </w:pPr>
    </w:p>
    <w:p w14:paraId="5D7810D8" w14:textId="77777777" w:rsidR="001855A6" w:rsidRDefault="001855A6" w:rsidP="001855A6">
      <w:pPr>
        <w:ind w:left="720"/>
        <w:rPr>
          <w:rFonts w:ascii="Arial" w:hAnsi="Arial"/>
          <w:sz w:val="28"/>
          <w:lang w:val="hr-HR"/>
        </w:rPr>
      </w:pPr>
    </w:p>
    <w:p w14:paraId="622B25AE" w14:textId="77777777" w:rsidR="001855A6" w:rsidRDefault="001855A6" w:rsidP="001855A6">
      <w:pPr>
        <w:ind w:left="720"/>
        <w:rPr>
          <w:rFonts w:ascii="Arial" w:hAnsi="Arial"/>
          <w:sz w:val="28"/>
          <w:lang w:val="hr-HR"/>
        </w:rPr>
      </w:pPr>
    </w:p>
    <w:p w14:paraId="2C515DAD" w14:textId="77777777" w:rsidR="001855A6" w:rsidRDefault="001855A6" w:rsidP="001855A6">
      <w:pPr>
        <w:ind w:left="720"/>
        <w:rPr>
          <w:rFonts w:ascii="Arial" w:hAnsi="Arial"/>
          <w:sz w:val="28"/>
          <w:lang w:val="hr-HR"/>
        </w:rPr>
      </w:pPr>
    </w:p>
    <w:p w14:paraId="48838B0A" w14:textId="77777777" w:rsidR="001855A6" w:rsidRDefault="001855A6" w:rsidP="001855A6">
      <w:pPr>
        <w:ind w:left="720"/>
        <w:rPr>
          <w:rFonts w:ascii="Arial" w:hAnsi="Arial"/>
          <w:sz w:val="28"/>
          <w:lang w:val="hr-HR"/>
        </w:rPr>
      </w:pPr>
    </w:p>
    <w:p w14:paraId="7979ECA0" w14:textId="77777777" w:rsidR="001855A6" w:rsidRDefault="001855A6" w:rsidP="001855A6">
      <w:pPr>
        <w:ind w:left="720"/>
        <w:rPr>
          <w:rFonts w:ascii="Arial" w:hAnsi="Arial"/>
          <w:sz w:val="28"/>
          <w:lang w:val="hr-HR"/>
        </w:rPr>
      </w:pPr>
    </w:p>
    <w:p w14:paraId="5577A8D7" w14:textId="77777777" w:rsidR="001855A6" w:rsidRDefault="001855A6" w:rsidP="001855A6">
      <w:pPr>
        <w:ind w:left="720"/>
        <w:rPr>
          <w:rFonts w:ascii="Arial" w:hAnsi="Arial"/>
          <w:sz w:val="28"/>
          <w:lang w:val="hr-HR"/>
        </w:rPr>
      </w:pPr>
    </w:p>
    <w:p w14:paraId="6A951D8A" w14:textId="77777777" w:rsidR="001855A6" w:rsidRDefault="001855A6" w:rsidP="001855A6">
      <w:pPr>
        <w:ind w:left="720"/>
        <w:rPr>
          <w:rFonts w:ascii="Arial" w:hAnsi="Arial"/>
          <w:sz w:val="28"/>
          <w:lang w:val="hr-HR"/>
        </w:rPr>
      </w:pPr>
    </w:p>
    <w:p w14:paraId="759B2460" w14:textId="77777777" w:rsidR="001855A6" w:rsidRDefault="001855A6" w:rsidP="001855A6">
      <w:pPr>
        <w:ind w:left="720"/>
        <w:rPr>
          <w:rFonts w:ascii="Arial" w:hAnsi="Arial"/>
          <w:sz w:val="28"/>
          <w:lang w:val="hr-HR"/>
        </w:rPr>
      </w:pPr>
    </w:p>
    <w:p w14:paraId="5BCF70A2" w14:textId="77777777" w:rsidR="001855A6" w:rsidRDefault="001855A6" w:rsidP="001855A6">
      <w:pPr>
        <w:ind w:left="720"/>
        <w:rPr>
          <w:rFonts w:ascii="Arial" w:hAnsi="Arial"/>
          <w:sz w:val="28"/>
          <w:lang w:val="hr-HR"/>
        </w:rPr>
      </w:pPr>
    </w:p>
    <w:p w14:paraId="4020D722" w14:textId="77777777" w:rsidR="001855A6" w:rsidRDefault="001855A6" w:rsidP="001855A6">
      <w:pPr>
        <w:ind w:left="720"/>
        <w:rPr>
          <w:rFonts w:ascii="Arial" w:hAnsi="Arial"/>
          <w:sz w:val="28"/>
          <w:lang w:val="hr-HR"/>
        </w:rPr>
      </w:pPr>
    </w:p>
    <w:p w14:paraId="46EA1CDA" w14:textId="77777777" w:rsidR="001855A6" w:rsidRDefault="001855A6" w:rsidP="001855A6">
      <w:pPr>
        <w:ind w:left="720"/>
        <w:rPr>
          <w:rFonts w:ascii="Arial" w:hAnsi="Arial"/>
          <w:sz w:val="28"/>
          <w:lang w:val="hr-HR"/>
        </w:rPr>
      </w:pPr>
    </w:p>
    <w:p w14:paraId="1E61A772" w14:textId="77777777" w:rsidR="001855A6" w:rsidRDefault="001855A6" w:rsidP="001855A6">
      <w:pPr>
        <w:ind w:left="720"/>
        <w:rPr>
          <w:rFonts w:ascii="Arial" w:hAnsi="Arial"/>
          <w:sz w:val="28"/>
          <w:lang w:val="hr-HR"/>
        </w:rPr>
      </w:pPr>
    </w:p>
    <w:p w14:paraId="2361887F" w14:textId="77777777" w:rsidR="009C66A5" w:rsidRDefault="009C66A5"/>
    <w:sectPr w:rsidR="009C66A5" w:rsidSect="0077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2155"/>
    <w:multiLevelType w:val="hybridMultilevel"/>
    <w:tmpl w:val="A490946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2713486"/>
    <w:multiLevelType w:val="hybridMultilevel"/>
    <w:tmpl w:val="F2C866D6"/>
    <w:lvl w:ilvl="0" w:tplc="0032B8E6">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790F0279"/>
    <w:multiLevelType w:val="hybridMultilevel"/>
    <w:tmpl w:val="A4909466"/>
    <w:lvl w:ilvl="0" w:tplc="F19ED04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568151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6951450">
    <w:abstractNumId w:val="1"/>
  </w:num>
  <w:num w:numId="3" w16cid:durableId="1711344998">
    <w:abstractNumId w:val="2"/>
  </w:num>
  <w:num w:numId="4" w16cid:durableId="204972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A6"/>
    <w:rsid w:val="000049F6"/>
    <w:rsid w:val="00081F90"/>
    <w:rsid w:val="000A4840"/>
    <w:rsid w:val="000B5BF0"/>
    <w:rsid w:val="000C4B24"/>
    <w:rsid w:val="000F6ED9"/>
    <w:rsid w:val="001018DA"/>
    <w:rsid w:val="00115C80"/>
    <w:rsid w:val="001855A6"/>
    <w:rsid w:val="002775B5"/>
    <w:rsid w:val="00285072"/>
    <w:rsid w:val="00291A5C"/>
    <w:rsid w:val="00303EE4"/>
    <w:rsid w:val="003809E8"/>
    <w:rsid w:val="00391C76"/>
    <w:rsid w:val="003949DB"/>
    <w:rsid w:val="0041644C"/>
    <w:rsid w:val="0054226F"/>
    <w:rsid w:val="00563AF7"/>
    <w:rsid w:val="005652A7"/>
    <w:rsid w:val="005B545A"/>
    <w:rsid w:val="005C1D3B"/>
    <w:rsid w:val="0064454E"/>
    <w:rsid w:val="007436A5"/>
    <w:rsid w:val="00755D1C"/>
    <w:rsid w:val="007751B9"/>
    <w:rsid w:val="007A202B"/>
    <w:rsid w:val="00810DA8"/>
    <w:rsid w:val="00811C0E"/>
    <w:rsid w:val="00842878"/>
    <w:rsid w:val="008F735A"/>
    <w:rsid w:val="00933F8D"/>
    <w:rsid w:val="009473D8"/>
    <w:rsid w:val="009C66A5"/>
    <w:rsid w:val="00A24B7A"/>
    <w:rsid w:val="00A74E43"/>
    <w:rsid w:val="00AB509F"/>
    <w:rsid w:val="00AD54E6"/>
    <w:rsid w:val="00B27639"/>
    <w:rsid w:val="00B902AE"/>
    <w:rsid w:val="00BB5775"/>
    <w:rsid w:val="00C44E62"/>
    <w:rsid w:val="00CA65CE"/>
    <w:rsid w:val="00CB12F6"/>
    <w:rsid w:val="00D36E59"/>
    <w:rsid w:val="00D810E6"/>
    <w:rsid w:val="00DA2D6D"/>
    <w:rsid w:val="00DD1A71"/>
    <w:rsid w:val="00E16D43"/>
    <w:rsid w:val="00E57072"/>
    <w:rsid w:val="00EA4146"/>
    <w:rsid w:val="00EB24B8"/>
    <w:rsid w:val="00EB51BC"/>
    <w:rsid w:val="00F5768F"/>
    <w:rsid w:val="00FA0B14"/>
    <w:rsid w:val="00FA4805"/>
    <w:rsid w:val="00FD100D"/>
    <w:rsid w:val="00FE1F71"/>
    <w:rsid w:val="00FF0857"/>
    <w:rsid w:val="00FF10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9ED2"/>
  <w15:docId w15:val="{73890F01-9FB6-4887-91C1-18B3C9BC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5A6"/>
    <w:pPr>
      <w:spacing w:after="0" w:line="240" w:lineRule="auto"/>
    </w:pPr>
    <w:rPr>
      <w:rFonts w:ascii="Times New Roman" w:eastAsia="Times New Roman" w:hAnsi="Times New Roman" w:cs="Times New Roman"/>
      <w:sz w:val="20"/>
      <w:szCs w:val="20"/>
      <w:lang w:val="en-US"/>
    </w:rPr>
  </w:style>
  <w:style w:type="paragraph" w:styleId="Naslov2">
    <w:name w:val="heading 2"/>
    <w:basedOn w:val="Normal"/>
    <w:next w:val="Normal"/>
    <w:link w:val="Naslov2Char"/>
    <w:unhideWhenUsed/>
    <w:qFormat/>
    <w:rsid w:val="001855A6"/>
    <w:pPr>
      <w:keepNext/>
      <w:jc w:val="center"/>
      <w:outlineLvl w:val="1"/>
    </w:pPr>
    <w:rPr>
      <w:rFonts w:ascii="Arial" w:hAnsi="Arial"/>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855A6"/>
    <w:rPr>
      <w:rFonts w:ascii="Arial" w:eastAsia="Times New Roman" w:hAnsi="Arial" w:cs="Times New Roman"/>
      <w:sz w:val="28"/>
      <w:szCs w:val="20"/>
    </w:rPr>
  </w:style>
  <w:style w:type="paragraph" w:styleId="Odlomakpopisa">
    <w:name w:val="List Paragraph"/>
    <w:basedOn w:val="Normal"/>
    <w:uiPriority w:val="34"/>
    <w:qFormat/>
    <w:rsid w:val="00291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B252-ADED-4730-A081-13B302B8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1021</Words>
  <Characters>5825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 BORIĆ</cp:lastModifiedBy>
  <cp:revision>7</cp:revision>
  <cp:lastPrinted>2023-01-25T09:29:00Z</cp:lastPrinted>
  <dcterms:created xsi:type="dcterms:W3CDTF">2024-01-18T09:48:00Z</dcterms:created>
  <dcterms:modified xsi:type="dcterms:W3CDTF">2024-01-23T09:17:00Z</dcterms:modified>
</cp:coreProperties>
</file>